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716E1" w:rsidP="00D716E1" w:rsidRDefault="00796E18" w14:paraId="19CBB4E9" w14:textId="236C2F68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BBC7BFF" wp14:editId="6AC342CD">
            <wp:extent cx="1814138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3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96E18" w:rsidR="00796E18" w:rsidP="00D716E1" w:rsidRDefault="00796E18" w14:paraId="08636D7F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24"/>
          <w:szCs w:val="24"/>
        </w:rPr>
      </w:pPr>
    </w:p>
    <w:p w:rsidR="00D716E1" w:rsidP="00D716E1" w:rsidRDefault="00D716E1" w14:paraId="36E80917" w14:textId="4522C57E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 w:rsidRPr="00D716E1">
        <w:rPr>
          <w:rFonts w:ascii="Arial" w:hAnsi="Arial" w:eastAsia="Arial" w:cs="Arial"/>
          <w:sz w:val="32"/>
          <w:szCs w:val="32"/>
        </w:rPr>
        <w:t xml:space="preserve">Referral for </w:t>
      </w:r>
      <w:r w:rsidR="00143565">
        <w:rPr>
          <w:rFonts w:ascii="Arial" w:hAnsi="Arial" w:eastAsia="Arial" w:cs="Arial"/>
          <w:sz w:val="32"/>
          <w:szCs w:val="32"/>
        </w:rPr>
        <w:t xml:space="preserve">consideration of </w:t>
      </w:r>
      <w:r w:rsidRPr="00D716E1">
        <w:rPr>
          <w:rFonts w:ascii="Arial" w:hAnsi="Arial" w:eastAsia="Arial" w:cs="Arial"/>
          <w:sz w:val="32"/>
          <w:szCs w:val="32"/>
        </w:rPr>
        <w:t xml:space="preserve">a </w:t>
      </w:r>
      <w:r w:rsidR="00143565">
        <w:rPr>
          <w:rFonts w:ascii="Arial" w:hAnsi="Arial" w:eastAsia="Arial" w:cs="Arial"/>
          <w:sz w:val="32"/>
          <w:szCs w:val="32"/>
        </w:rPr>
        <w:t>Safeguarding Adult Review</w:t>
      </w:r>
      <w:r w:rsidR="00FB6460">
        <w:rPr>
          <w:rFonts w:ascii="Arial" w:hAnsi="Arial" w:eastAsia="Arial" w:cs="Arial"/>
          <w:sz w:val="32"/>
          <w:szCs w:val="32"/>
        </w:rPr>
        <w:t xml:space="preserve"> </w:t>
      </w:r>
    </w:p>
    <w:p w:rsidR="00E31A09" w:rsidP="00D716E1" w:rsidRDefault="00E31A09" w14:paraId="7EB184E7" w14:textId="77777777">
      <w:pPr>
        <w:spacing w:after="0" w:line="240" w:lineRule="auto"/>
        <w:ind w:right="-897" w:hanging="851"/>
        <w:jc w:val="center"/>
        <w:rPr>
          <w:rFonts w:ascii="Arial" w:hAnsi="Arial" w:cs="Arial"/>
        </w:rPr>
      </w:pPr>
    </w:p>
    <w:p w:rsidRPr="009D1D9E" w:rsidR="00143565" w:rsidP="00E31A09" w:rsidRDefault="00E31A09" w14:paraId="7B44920B" w14:textId="14C19D76">
      <w:pPr>
        <w:spacing w:after="0" w:line="240" w:lineRule="auto"/>
        <w:ind w:left="-567" w:right="-897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The Shropshire Safeguarding </w:t>
      </w:r>
      <w:r w:rsidR="00796E18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Partnership (SS</w:t>
      </w:r>
      <w:r w:rsidR="00796E18">
        <w:rPr>
          <w:rFonts w:ascii="Arial" w:hAnsi="Arial" w:cs="Arial"/>
        </w:rPr>
        <w:t>C</w:t>
      </w:r>
      <w:r>
        <w:rPr>
          <w:rFonts w:ascii="Arial" w:hAnsi="Arial" w:cs="Arial"/>
        </w:rPr>
        <w:t>P)</w:t>
      </w:r>
      <w:r w:rsidRPr="0035492A">
        <w:rPr>
          <w:rFonts w:ascii="Arial" w:hAnsi="Arial" w:cs="Arial"/>
        </w:rPr>
        <w:t xml:space="preserve"> will consider every referral on the basis of whether it meets</w:t>
      </w:r>
      <w:r>
        <w:rPr>
          <w:rFonts w:ascii="Arial" w:hAnsi="Arial" w:cs="Arial"/>
        </w:rPr>
        <w:t xml:space="preserve"> </w:t>
      </w:r>
      <w:r w:rsidRPr="0035492A">
        <w:rPr>
          <w:rFonts w:ascii="Arial" w:hAnsi="Arial" w:cs="Arial"/>
        </w:rPr>
        <w:t>the criteria</w:t>
      </w:r>
      <w:r>
        <w:rPr>
          <w:rFonts w:ascii="Arial" w:hAnsi="Arial" w:cs="Arial"/>
        </w:rPr>
        <w:t xml:space="preserve"> outlined below. </w:t>
      </w:r>
      <w:r w:rsidRPr="009D1D9E" w:rsidR="00D77DFF">
        <w:rPr>
          <w:rFonts w:ascii="Arial" w:hAnsi="Arial" w:cs="Arial"/>
          <w:b/>
          <w:bCs/>
        </w:rPr>
        <w:t xml:space="preserve">Please ensure this form is typed and sent by secure email to the address at the end of this form. </w:t>
      </w:r>
    </w:p>
    <w:p w:rsidR="00E31A09" w:rsidP="00D716E1" w:rsidRDefault="00E31A09" w14:paraId="10A3A137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</w:p>
    <w:p w:rsidRPr="00D716E1" w:rsidR="00143565" w:rsidP="00D716E1" w:rsidRDefault="00F70D3D" w14:paraId="706C8023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Referral </w:t>
      </w:r>
      <w:r w:rsidRPr="00143565" w:rsidR="00143565">
        <w:rPr>
          <w:rFonts w:ascii="Arial" w:hAnsi="Arial" w:eastAsia="Arial" w:cs="Arial"/>
          <w:b/>
          <w:sz w:val="24"/>
          <w:szCs w:val="24"/>
          <w:u w:val="single"/>
        </w:rPr>
        <w:t>Criteria</w:t>
      </w:r>
    </w:p>
    <w:p w:rsidR="00D716E1" w:rsidP="00D716E1" w:rsidRDefault="00F70D3D" w14:paraId="0D7CB1A9" w14:textId="410AF586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Agencies should inform the SS</w:t>
      </w:r>
      <w:r w:rsidR="00796E18">
        <w:rPr>
          <w:rFonts w:ascii="Arial" w:hAnsi="Arial" w:eastAsia="Arial" w:cs="Arial"/>
          <w:sz w:val="24"/>
        </w:rPr>
        <w:t>C</w:t>
      </w:r>
      <w:r>
        <w:rPr>
          <w:rFonts w:ascii="Arial" w:hAnsi="Arial" w:eastAsia="Arial" w:cs="Arial"/>
          <w:sz w:val="24"/>
        </w:rPr>
        <w:t>P Business Unit of:</w:t>
      </w:r>
    </w:p>
    <w:p w:rsidRPr="00D716E1" w:rsidR="009D1D9E" w:rsidP="00D716E1" w:rsidRDefault="009D1D9E" w14:paraId="5C79F6EF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</w:rPr>
      </w:pPr>
    </w:p>
    <w:p w:rsidRPr="00D716E1" w:rsidR="00D716E1" w:rsidP="00D716E1" w:rsidRDefault="00D716E1" w14:paraId="03B84616" w14:textId="77777777">
      <w:pPr>
        <w:spacing w:after="0" w:line="240" w:lineRule="auto"/>
        <w:ind w:right="-897" w:hanging="851"/>
        <w:jc w:val="center"/>
        <w:rPr>
          <w:rFonts w:ascii="Trebuchet MS" w:hAnsi="Trebuchet MS" w:eastAsia="Arial" w:cs="Tahoma"/>
          <w:sz w:val="10"/>
          <w:szCs w:val="10"/>
        </w:rPr>
      </w:pPr>
    </w:p>
    <w:tbl>
      <w:tblPr>
        <w:tblStyle w:val="TableGrid"/>
        <w:tblW w:w="10769" w:type="dxa"/>
        <w:tblInd w:w="-879" w:type="dxa"/>
        <w:tblLook w:val="0420" w:firstRow="1" w:lastRow="0" w:firstColumn="0" w:lastColumn="0" w:noHBand="0" w:noVBand="1"/>
      </w:tblPr>
      <w:tblGrid>
        <w:gridCol w:w="10769"/>
      </w:tblGrid>
      <w:tr w:rsidR="00FB6460" w:rsidTr="00BE274E" w14:paraId="2F072FA4" w14:textId="77777777">
        <w:tc>
          <w:tcPr>
            <w:tcW w:w="10769" w:type="dxa"/>
          </w:tcPr>
          <w:p w:rsidR="00FB6460" w:rsidP="00F70D3D" w:rsidRDefault="00FB6460" w14:paraId="5D70822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color w:val="2F5496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color w:val="2F5496"/>
                <w:sz w:val="24"/>
                <w:szCs w:val="24"/>
                <w:u w:val="single"/>
              </w:rPr>
              <w:t>Safeguarding Adults Review Criteria</w:t>
            </w:r>
          </w:p>
          <w:p w:rsidRPr="00FB6460" w:rsidR="00FB6460" w:rsidP="00FB6460" w:rsidRDefault="00FB6460" w14:paraId="3468AED0" w14:textId="09AD6E63">
            <w:pPr>
              <w:widowControl w:val="0"/>
              <w:autoSpaceDE w:val="0"/>
              <w:autoSpaceDN w:val="0"/>
              <w:adjustRightInd w:val="0"/>
              <w:ind w:right="2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460" w:rsidTr="009D6CB6" w14:paraId="56F88F0C" w14:textId="77777777">
        <w:tc>
          <w:tcPr>
            <w:tcW w:w="10769" w:type="dxa"/>
          </w:tcPr>
          <w:p w:rsidRPr="00F70D3D" w:rsidR="00FB6460" w:rsidP="00FB6460" w:rsidRDefault="00FB6460" w14:paraId="6664FA2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92768D" w:rsidR="00FB6460" w:rsidP="00FB6460" w:rsidRDefault="00FB6460" w14:paraId="4ADDA640" w14:textId="7777777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An adult in its area with needs for care and support (whether or not the local authority has been meeting any of those needs) if:</w:t>
            </w:r>
          </w:p>
          <w:p w:rsidRPr="0092768D" w:rsidR="00FB6460" w:rsidP="00FB6460" w:rsidRDefault="00FB6460" w14:paraId="343FB74C" w14:textId="7777777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There is reasonable cause for concern about how the SAB, members of it or other persons with relevant functions worked together to safeguarding the adult</w:t>
            </w:r>
          </w:p>
          <w:p w:rsidRPr="0092768D" w:rsidR="00FB6460" w:rsidP="00FB6460" w:rsidRDefault="00FB6460" w14:paraId="0B67B47B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And</w:t>
            </w:r>
          </w:p>
          <w:p w:rsidR="00FB6460" w:rsidP="00FB6460" w:rsidRDefault="00FB6460" w14:paraId="24838C4E" w14:textId="42453CA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Either of the following conditions are met –</w:t>
            </w:r>
          </w:p>
          <w:p w:rsidRPr="0092768D" w:rsidR="00FB6460" w:rsidP="00FB6460" w:rsidRDefault="00FB6460" w14:paraId="7534A0AA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eastAsia="Arial" w:cs="Arial"/>
                <w:sz w:val="24"/>
              </w:rPr>
            </w:pPr>
          </w:p>
          <w:p w:rsidRPr="0092768D" w:rsidR="00FB6460" w:rsidP="00FB6460" w:rsidRDefault="00FB6460" w14:paraId="65AA59F6" w14:textId="7777777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 xml:space="preserve">Condition 1 is met if – </w:t>
            </w:r>
          </w:p>
          <w:p w:rsidRPr="0092768D" w:rsidR="00FB6460" w:rsidP="00FB6460" w:rsidRDefault="00FB6460" w14:paraId="534A1319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 xml:space="preserve">The adult </w:t>
            </w:r>
            <w:r>
              <w:rPr>
                <w:rFonts w:ascii="Arial" w:hAnsi="Arial" w:eastAsia="Arial" w:cs="Arial"/>
                <w:sz w:val="24"/>
              </w:rPr>
              <w:t>has died</w:t>
            </w:r>
            <w:r w:rsidRPr="0092768D">
              <w:rPr>
                <w:rFonts w:ascii="Arial" w:hAnsi="Arial" w:eastAsia="Arial" w:cs="Arial"/>
                <w:sz w:val="24"/>
              </w:rPr>
              <w:t>, and</w:t>
            </w:r>
          </w:p>
          <w:p w:rsidR="00FB6460" w:rsidP="00FB6460" w:rsidRDefault="00FB6460" w14:paraId="5BCB9307" w14:textId="7F049D5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The agency knows or suspects that the death resulted from abuse or neglect (whether or not it kn</w:t>
            </w:r>
            <w:r>
              <w:rPr>
                <w:rFonts w:ascii="Arial" w:hAnsi="Arial" w:eastAsia="Arial" w:cs="Arial"/>
                <w:sz w:val="24"/>
              </w:rPr>
              <w:t>ew</w:t>
            </w:r>
            <w:r w:rsidRPr="0092768D">
              <w:rPr>
                <w:rFonts w:ascii="Arial" w:hAnsi="Arial" w:eastAsia="Arial" w:cs="Arial"/>
                <w:sz w:val="24"/>
              </w:rPr>
              <w:t xml:space="preserve"> about or suspected the abuse or neglect before the adult died)</w:t>
            </w:r>
          </w:p>
          <w:p w:rsidR="00FB6460" w:rsidP="00FB6460" w:rsidRDefault="00FB6460" w14:paraId="6F149E38" w14:textId="0506AA2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eastAsia="Arial" w:cs="Arial"/>
                <w:sz w:val="24"/>
              </w:rPr>
            </w:pPr>
          </w:p>
          <w:p w:rsidRPr="0092768D" w:rsidR="00FB6460" w:rsidP="00FB6460" w:rsidRDefault="00FB6460" w14:paraId="6BBB6679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eastAsia="Arial" w:cs="Arial"/>
                <w:sz w:val="24"/>
              </w:rPr>
            </w:pPr>
          </w:p>
          <w:p w:rsidRPr="0092768D" w:rsidR="00FB6460" w:rsidP="00FB6460" w:rsidRDefault="00FB6460" w14:paraId="2BD4516E" w14:textId="7777777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 xml:space="preserve">Condition 2 is met if – </w:t>
            </w:r>
          </w:p>
          <w:p w:rsidRPr="0092768D" w:rsidR="00FB6460" w:rsidP="00FB6460" w:rsidRDefault="00FB6460" w14:paraId="0B44B34B" w14:textId="7777777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The adult is still alive, and</w:t>
            </w:r>
          </w:p>
          <w:p w:rsidRPr="0092768D" w:rsidR="00FB6460" w:rsidP="00FB6460" w:rsidRDefault="00FB6460" w14:paraId="659EFEEA" w14:textId="7777777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34" w:hanging="567"/>
              <w:rPr>
                <w:rFonts w:ascii="Arial" w:hAnsi="Arial" w:eastAsia="Arial" w:cs="Arial"/>
                <w:sz w:val="24"/>
              </w:rPr>
            </w:pPr>
            <w:r w:rsidRPr="0092768D">
              <w:rPr>
                <w:rFonts w:ascii="Arial" w:hAnsi="Arial" w:eastAsia="Arial" w:cs="Arial"/>
                <w:sz w:val="24"/>
              </w:rPr>
              <w:t>The agency knows or suspects that the adult has experienced serious abuse* or neglect.</w:t>
            </w:r>
          </w:p>
          <w:p w:rsidRPr="0092768D" w:rsidR="00FB6460" w:rsidP="00FB6460" w:rsidRDefault="00FB6460" w14:paraId="1FA6397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="Arial" w:cs="Arial"/>
                <w:sz w:val="24"/>
              </w:rPr>
            </w:pPr>
          </w:p>
          <w:p w:rsidRPr="0092768D" w:rsidR="00FB6460" w:rsidP="00FB6460" w:rsidRDefault="00FB6460" w14:paraId="46F757A2" w14:textId="51D6B99E">
            <w:pPr>
              <w:pStyle w:val="BodyText"/>
              <w:ind w:left="59"/>
              <w:rPr>
                <w:rFonts w:cs="Arial"/>
                <w:szCs w:val="22"/>
                <w:lang w:val="en-GB"/>
              </w:rPr>
            </w:pPr>
            <w:r w:rsidRPr="0092768D">
              <w:rPr>
                <w:rFonts w:cs="Arial"/>
                <w:szCs w:val="22"/>
                <w:lang w:val="en-GB"/>
              </w:rPr>
              <w:t>*something can be considered serious abuse or neglect where, for example the individual would have been likely to have died but for an intervention,</w:t>
            </w:r>
            <w:r w:rsidR="00443C63">
              <w:rPr>
                <w:rFonts w:cs="Arial"/>
                <w:szCs w:val="22"/>
                <w:lang w:val="en-GB"/>
              </w:rPr>
              <w:t xml:space="preserve"> </w:t>
            </w:r>
            <w:r w:rsidRPr="0092768D">
              <w:rPr>
                <w:rFonts w:cs="Arial"/>
                <w:szCs w:val="22"/>
                <w:lang w:val="en-GB"/>
              </w:rPr>
              <w:t>or has suffered permanent harm or has reduced capacity or quality of life (whether because of physical or psychological effects) as a result of the abuse or neglect.</w:t>
            </w:r>
          </w:p>
          <w:p w:rsidRPr="0092768D" w:rsidR="00FB6460" w:rsidP="00FB6460" w:rsidRDefault="00FB6460" w14:paraId="19E9ADA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F70D3D" w:rsidR="00FB6460" w:rsidP="00FB6460" w:rsidRDefault="00FB6460" w14:paraId="25DE29D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43565" w:rsidP="00D716E1" w:rsidRDefault="00143565" w14:paraId="5CB0C872" w14:textId="77777777">
      <w:pPr>
        <w:spacing w:after="120" w:line="240" w:lineRule="auto"/>
        <w:ind w:left="-851" w:right="-897"/>
        <w:jc w:val="both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</w:p>
    <w:p w:rsidRPr="00D716E1" w:rsidR="00D716E1" w:rsidP="00D716E1" w:rsidRDefault="00D716E1" w14:paraId="05069C0D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sz w:val="24"/>
        </w:rPr>
      </w:pPr>
      <w:r w:rsidRPr="00D716E1">
        <w:rPr>
          <w:rFonts w:ascii="Arial" w:hAnsi="Arial" w:eastAsia="Arial" w:cs="Arial"/>
          <w:sz w:val="24"/>
        </w:rPr>
        <w:t xml:space="preserve">Professionals should discuss the case with their agency’s designated safeguarding lead/officer to help formulate the rationale. If you need advice completing this form please contact us: our phone and email </w:t>
      </w:r>
      <w:r w:rsidRPr="00D716E1">
        <w:rPr>
          <w:rFonts w:ascii="Arial" w:hAnsi="Arial" w:eastAsia="Arial" w:cs="Arial"/>
          <w:sz w:val="24"/>
        </w:rPr>
        <w:lastRenderedPageBreak/>
        <w:t xml:space="preserve">address are included at the end of this form. </w:t>
      </w:r>
      <w:r w:rsidRPr="00D716E1">
        <w:rPr>
          <w:rFonts w:ascii="Arial" w:hAnsi="Arial" w:eastAsia="Arial" w:cs="Arial"/>
          <w:b/>
          <w:sz w:val="24"/>
        </w:rPr>
        <w:t xml:space="preserve">A referral should be made as soon as possible after the serious incident occurs. </w:t>
      </w:r>
    </w:p>
    <w:p w:rsidRPr="00D716E1" w:rsidR="00D716E1" w:rsidP="00D716E1" w:rsidRDefault="00D716E1" w14:paraId="699D6202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</w:rPr>
      </w:pPr>
    </w:p>
    <w:p w:rsidRPr="00D716E1" w:rsidR="00D716E1" w:rsidP="00D716E1" w:rsidRDefault="00D716E1" w14:paraId="55C5C4E9" w14:textId="5B6CD342">
      <w:pPr>
        <w:spacing w:after="0" w:line="240" w:lineRule="auto"/>
        <w:ind w:right="-897" w:hanging="851"/>
        <w:rPr>
          <w:rFonts w:ascii="Arial" w:hAnsi="Arial" w:eastAsia="Arial" w:cs="Arial"/>
          <w:b/>
          <w:color w:val="2F5496"/>
          <w:sz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u w:val="single"/>
        </w:rPr>
        <w:t>Background Information</w:t>
      </w:r>
    </w:p>
    <w:p w:rsidRPr="00D716E1" w:rsidR="00D716E1" w:rsidP="00D716E1" w:rsidRDefault="00D716E1" w14:paraId="1F2004D9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66C962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 xml:space="preserve">Name of </w:t>
      </w:r>
      <w:r w:rsidR="00DF66C6">
        <w:rPr>
          <w:rFonts w:ascii="Arial" w:hAnsi="Arial" w:eastAsia="Arial" w:cs="Arial"/>
          <w:sz w:val="24"/>
        </w:rPr>
        <w:t>Person</w:t>
      </w:r>
      <w:r w:rsidRPr="00D716E1">
        <w:rPr>
          <w:rFonts w:ascii="Arial" w:hAnsi="Arial" w:eastAsia="Arial" w:cs="Arial"/>
          <w:sz w:val="24"/>
        </w:rPr>
        <w:t xml:space="preserve">: </w:t>
      </w:r>
    </w:p>
    <w:p w:rsidRPr="00D716E1" w:rsidR="00D716E1" w:rsidP="00D716E1" w:rsidRDefault="00D716E1" w14:paraId="44487231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="000628E5" w:rsidP="00D716E1" w:rsidRDefault="000628E5" w14:paraId="7ED7BAFC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51A77B" w14:textId="7D5D4973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>Date of Referral:</w:t>
      </w:r>
    </w:p>
    <w:p w:rsidR="00D716E1" w:rsidP="00D716E1" w:rsidRDefault="00D716E1" w14:paraId="1992DFD2" w14:textId="48B0B2E9">
      <w:pPr>
        <w:spacing w:after="0" w:line="240" w:lineRule="auto"/>
        <w:ind w:right="-897" w:hanging="851"/>
        <w:rPr>
          <w:rFonts w:ascii="Trebuchet MS" w:hAnsi="Trebuchet MS" w:eastAsia="Arial" w:cs="Tahoma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0628E5" w:rsidR="000628E5" w:rsidTr="00B70925" w14:paraId="79003E3E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628E5" w:rsidR="000628E5" w:rsidP="00B70925" w:rsidRDefault="000628E5" w14:paraId="6DEEB0C4" w14:textId="2BBC00A6">
            <w:pPr>
              <w:ind w:right="34"/>
              <w:rPr>
                <w:rFonts w:ascii="Arial" w:hAnsi="Arial" w:eastAsia="Arial" w:cs="Arial"/>
                <w:color w:val="FF0000"/>
                <w:sz w:val="24"/>
              </w:rPr>
            </w:pPr>
            <w:r w:rsidRPr="00456680">
              <w:rPr>
                <w:rFonts w:ascii="Arial" w:hAnsi="Arial" w:eastAsia="Arial" w:cs="Arial"/>
                <w:b/>
                <w:sz w:val="24"/>
              </w:rPr>
              <w:t xml:space="preserve">Please account for any delay in </w:t>
            </w:r>
            <w:r w:rsidRPr="00456680" w:rsidR="009D1D9E">
              <w:rPr>
                <w:rFonts w:ascii="Arial" w:hAnsi="Arial" w:eastAsia="Arial" w:cs="Arial"/>
                <w:b/>
                <w:sz w:val="24"/>
              </w:rPr>
              <w:t>the</w:t>
            </w:r>
            <w:r w:rsidRPr="00456680">
              <w:rPr>
                <w:rFonts w:ascii="Arial" w:hAnsi="Arial" w:eastAsia="Arial" w:cs="Arial"/>
                <w:b/>
                <w:sz w:val="24"/>
              </w:rPr>
              <w:t xml:space="preserve"> referral to SSCP for consideration of a </w:t>
            </w:r>
            <w:r w:rsidRPr="00456680" w:rsidR="00456680">
              <w:rPr>
                <w:rFonts w:ascii="Arial" w:hAnsi="Arial" w:eastAsia="Arial" w:cs="Arial"/>
                <w:b/>
                <w:sz w:val="24"/>
              </w:rPr>
              <w:t>Safeguarding</w:t>
            </w:r>
            <w:r w:rsidRPr="00456680" w:rsidR="009D1D9E">
              <w:rPr>
                <w:rFonts w:ascii="Arial" w:hAnsi="Arial" w:eastAsia="Arial" w:cs="Arial"/>
                <w:b/>
                <w:sz w:val="24"/>
              </w:rPr>
              <w:t xml:space="preserve"> Adult Review</w:t>
            </w:r>
            <w:r w:rsidRPr="00456680" w:rsidR="00456680">
              <w:rPr>
                <w:rFonts w:ascii="Arial" w:hAnsi="Arial" w:eastAsia="Arial" w:cs="Arial"/>
                <w:b/>
                <w:sz w:val="24"/>
              </w:rPr>
              <w:t>:</w:t>
            </w:r>
          </w:p>
        </w:tc>
      </w:tr>
      <w:tr w:rsidRPr="000628E5" w:rsidR="000628E5" w:rsidTr="00B70925" w14:paraId="03D4064B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28E5" w:rsidR="000628E5" w:rsidP="00B70925" w:rsidRDefault="000628E5" w14:paraId="1960D839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3353B463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2D3BFDDA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71865D6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4AB9FD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160974D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</w:tc>
      </w:tr>
    </w:tbl>
    <w:p w:rsidRPr="000628E5" w:rsidR="000628E5" w:rsidP="00D716E1" w:rsidRDefault="000628E5" w14:paraId="02FACB67" w14:textId="77777777">
      <w:pPr>
        <w:ind w:right="-897" w:hanging="851"/>
        <w:rPr>
          <w:rFonts w:ascii="Trebuchet MS" w:hAnsi="Trebuchet MS" w:eastAsia="Arial" w:cs="Tahoma"/>
          <w:b/>
          <w:sz w:val="12"/>
          <w:szCs w:val="12"/>
          <w:u w:val="single"/>
        </w:rPr>
      </w:pPr>
    </w:p>
    <w:p w:rsidR="000628E5" w:rsidP="000628E5" w:rsidRDefault="00D716E1" w14:paraId="78A309F8" w14:textId="14ED17A9">
      <w:pPr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Trebuchet MS" w:hAnsi="Trebuchet MS" w:eastAsia="Arial" w:cs="Tahoma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34D2" wp14:editId="64EA43C3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7145" r="1841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8A3373">
              <v:shapetype id="_x0000_t32" coordsize="21600,21600" o:oned="t" filled="f" o:spt="32" path="m,l21600,21600e" w14:anchorId="7A26358E">
                <v:path fillok="f" arrowok="t" o:connecttype="none"/>
                <o:lock v:ext="edit" shapetype="t"/>
              </v:shapetype>
              <v:shape id="AutoShape 5" style="position:absolute;margin-left:-43pt;margin-top:4.35pt;width:53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"/>
            </w:pict>
          </mc:Fallback>
        </mc:AlternateContent>
      </w:r>
    </w:p>
    <w:p w:rsidR="00E812E8" w:rsidP="000628E5" w:rsidRDefault="00D716E1" w14:paraId="47701D72" w14:textId="732FDDAD">
      <w:pPr>
        <w:spacing w:after="0" w:line="240" w:lineRule="auto"/>
        <w:ind w:left="-851" w:right="-897"/>
        <w:rPr>
          <w:rFonts w:ascii="Arial" w:hAnsi="Arial" w:eastAsia="Arial" w:cs="Arial"/>
          <w:b/>
          <w:i/>
          <w:sz w:val="25"/>
          <w:szCs w:val="25"/>
          <w:u w:val="single"/>
        </w:rPr>
        <w:sectPr w:rsidR="00E812E8" w:rsidSect="00E812E8">
          <w:headerReference w:type="default" r:id="rId12"/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Agency Referral</w:t>
      </w:r>
      <w:r w:rsidR="007E0CB3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</w:t>
      </w:r>
    </w:p>
    <w:p w:rsidRPr="00D716E1" w:rsidR="00D716E1" w:rsidP="00D716E1" w:rsidRDefault="00D716E1" w14:paraId="6CA2E5D7" w14:textId="78AE07DA">
      <w:pPr>
        <w:spacing w:after="0" w:line="240" w:lineRule="auto"/>
        <w:ind w:right="-897" w:hanging="851"/>
        <w:rPr>
          <w:rFonts w:ascii="Arial" w:hAnsi="Arial" w:eastAsia="Arial" w:cs="Arial"/>
          <w:b/>
          <w:i/>
          <w:sz w:val="25"/>
          <w:szCs w:val="25"/>
          <w:u w:val="single"/>
        </w:rPr>
      </w:pPr>
    </w:p>
    <w:p w:rsidRPr="00D716E1" w:rsidR="00D716E1" w:rsidP="00D716E1" w:rsidRDefault="00D716E1" w14:paraId="405847E4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63B5BE3C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5CAC72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F45F38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AGENCY &amp; </w:t>
            </w:r>
          </w:p>
          <w:p w:rsidRPr="00D716E1" w:rsidR="00D716E1" w:rsidP="00D716E1" w:rsidRDefault="00D716E1" w14:paraId="599CB199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B562AD3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279F140E" w14:textId="77777777">
        <w:trPr>
          <w:trHeight w:val="7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4FFF0E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6DF88E34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7374641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5330A2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BCEEC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C4BB2F2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F1C9C2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1CD1240C" w14:textId="77777777">
      <w:pPr>
        <w:spacing w:after="0" w:line="240" w:lineRule="auto"/>
        <w:ind w:right="-897" w:hanging="851"/>
        <w:rPr>
          <w:rFonts w:ascii="Trebuchet MS" w:hAnsi="Trebuchet MS" w:eastAsia="Arial" w:cs="Tahoma"/>
          <w:sz w:val="24"/>
        </w:rPr>
      </w:pPr>
    </w:p>
    <w:p w:rsidR="6FCEA995" w:rsidP="758BEF5F" w:rsidRDefault="6FCEA995" w14:paraId="3B2640CE" w14:textId="3E44F00B">
      <w:pPr>
        <w:spacing w:after="0" w:line="240" w:lineRule="auto"/>
        <w:ind w:left="-851" w:right="-897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58BEF5F" w:rsidR="6FCEA9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give the details of the designated safeguarding lead/officer who has quality assured the information given in this form.</w:t>
      </w:r>
    </w:p>
    <w:p w:rsidRPr="00D716E1" w:rsidR="00D716E1" w:rsidP="00D716E1" w:rsidRDefault="00D716E1" w14:paraId="7A286981" w14:textId="77777777">
      <w:pPr>
        <w:spacing w:after="0" w:line="240" w:lineRule="auto"/>
        <w:ind w:left="-851" w:right="-897"/>
        <w:jc w:val="both"/>
        <w:rPr>
          <w:rFonts w:ascii="Trebuchet MS" w:hAnsi="Trebuchet MS" w:eastAsia="Arial" w:cs="Tahoma"/>
          <w:b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3598AE57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B648321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A078033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 &amp; 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CCDFE10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0F9AF6AA" w14:textId="77777777">
        <w:trPr>
          <w:trHeight w:val="57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3D650344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73B225D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2A241BE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05C10ED0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61ED8B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9E2DF3C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</w:tr>
    </w:tbl>
    <w:p w:rsidRPr="00D716E1" w:rsidR="00D716E1" w:rsidP="00D716E1" w:rsidRDefault="00D716E1" w14:paraId="46F58098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="00456680" w:rsidP="00D716E1" w:rsidRDefault="00456680" w14:paraId="66A8DEB7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="00456680" w:rsidP="00D716E1" w:rsidRDefault="00456680" w14:paraId="5E8ED572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="00456680" w:rsidP="00D716E1" w:rsidRDefault="00456680" w14:paraId="07152E67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="00456680" w:rsidP="00D716E1" w:rsidRDefault="00456680" w14:paraId="283E0184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="00456680" w:rsidP="00D716E1" w:rsidRDefault="00456680" w14:paraId="6BF5C7D0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Pr="00D716E1" w:rsidR="00D716E1" w:rsidP="00D716E1" w:rsidRDefault="00D716E1" w14:paraId="535320D5" w14:textId="4EFF68FA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lastRenderedPageBreak/>
        <w:t xml:space="preserve">Section 1: Brief Overview of </w:t>
      </w:r>
      <w:r w:rsidR="00DF66C6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Person</w:t>
      </w: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and Family Composition</w:t>
      </w:r>
    </w:p>
    <w:p w:rsidRPr="00D716E1" w:rsidR="00D716E1" w:rsidP="00D716E1" w:rsidRDefault="00D716E1" w14:paraId="371F6E83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</w:rPr>
      </w:pPr>
    </w:p>
    <w:p w:rsidRPr="00D716E1" w:rsidR="00D716E1" w:rsidP="00D716E1" w:rsidRDefault="00DF66C6" w14:paraId="4BDF56FB" w14:textId="77777777">
      <w:pPr>
        <w:numPr>
          <w:ilvl w:val="1"/>
          <w:numId w:val="1"/>
        </w:numPr>
        <w:spacing w:after="0" w:line="240" w:lineRule="auto"/>
        <w:ind w:right="-897" w:hanging="851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Person</w:t>
      </w:r>
      <w:r w:rsidRPr="00D716E1" w:rsidR="00D716E1">
        <w:rPr>
          <w:rFonts w:ascii="Arial" w:hAnsi="Arial" w:eastAsia="Arial" w:cs="Arial"/>
          <w:b/>
          <w:sz w:val="24"/>
          <w:szCs w:val="24"/>
          <w:u w:val="single"/>
        </w:rPr>
        <w:t>’s Details</w:t>
      </w:r>
    </w:p>
    <w:p w:rsidRPr="00D716E1" w:rsidR="00D716E1" w:rsidP="00D716E1" w:rsidRDefault="00D716E1" w14:paraId="5218A849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D716E1" w:rsidTr="007460B1" w14:paraId="095A3240" w14:textId="77777777">
        <w:trPr>
          <w:trHeight w:val="42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6FCCE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Name of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B97CB2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3834CF5B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4467E04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Birth &amp; Age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F5D453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00896F7E" w14:textId="77777777">
        <w:trPr>
          <w:trHeight w:val="55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D03AC7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Home Address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0FBA22C" w14:textId="777777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897"/>
              <w:textAlignment w:val="baseline"/>
              <w:rPr>
                <w:rFonts w:ascii="Arial" w:hAnsi="Arial" w:eastAsia="Times New Roman" w:cs="Arial"/>
              </w:rPr>
            </w:pPr>
          </w:p>
        </w:tc>
      </w:tr>
      <w:tr w:rsidRPr="00D716E1" w:rsidR="00D716E1" w:rsidTr="007460B1" w14:paraId="0F2D24A2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386F1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Gender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F8A05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63D6B859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1E31AF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Ethnic Origin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08F485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47B013F5" w14:textId="77777777">
        <w:trPr>
          <w:trHeight w:val="43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F6B1582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Faith/Religion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A24FAA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:rsidRPr="00D716E1" w:rsidR="00D716E1" w:rsidTr="007460B1" w14:paraId="3E755B16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48FA888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Disability</w:t>
            </w:r>
            <w:r w:rsidR="007D1947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556E4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0628E5" w:rsidTr="007460B1" w14:paraId="711CAA8B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707C1" w:rsidR="001707C1" w:rsidP="001707C1" w:rsidRDefault="001707C1" w14:paraId="1F210DE2" w14:textId="30A6C8A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456680">
              <w:rPr>
                <w:rFonts w:ascii="Arial" w:hAnsi="Arial" w:eastAsia="Arial" w:cs="Arial"/>
                <w:sz w:val="24"/>
              </w:rPr>
              <w:t>Other Protected Characteristics</w:t>
            </w:r>
            <w:r w:rsidRPr="00456680">
              <w:rPr>
                <w:rFonts w:ascii="Arial" w:hAnsi="Arial" w:eastAsia="Arial" w:cs="Arial"/>
                <w:sz w:val="24"/>
              </w:rPr>
              <w:br/>
            </w:r>
            <w:r w:rsidRPr="00456680">
              <w:rPr>
                <w:rFonts w:ascii="Arial" w:hAnsi="Arial" w:eastAsia="Arial" w:cs="Arial"/>
                <w:sz w:val="20"/>
                <w:szCs w:val="20"/>
              </w:rPr>
              <w:t xml:space="preserve">(as identified by the </w:t>
            </w:r>
            <w:hyperlink w:history="1" r:id="rId13">
              <w:r w:rsidRPr="00456680">
                <w:rPr>
                  <w:rStyle w:val="Hyperlink"/>
                  <w:rFonts w:ascii="Arial" w:hAnsi="Arial" w:eastAsia="Arial" w:cs="Arial"/>
                  <w:color w:val="auto"/>
                  <w:sz w:val="20"/>
                  <w:szCs w:val="20"/>
                </w:rPr>
                <w:t>Equality Act 2010</w:t>
              </w:r>
            </w:hyperlink>
            <w:r w:rsidRPr="00456680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0628E5" w:rsidP="00D716E1" w:rsidRDefault="000628E5" w14:paraId="521E57D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B23D01C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3734300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Care and support needs/significant medical information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6823A95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3B2902F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7D1947" w:rsidRDefault="007D1947" w14:paraId="67F39EC8" w14:textId="77777777">
            <w:pPr>
              <w:rPr>
                <w:rFonts w:ascii="Arial" w:hAnsi="Arial" w:eastAsia="Arial" w:cs="Arial"/>
                <w:sz w:val="24"/>
              </w:rPr>
            </w:pPr>
            <w:r w:rsidRPr="007D1947">
              <w:rPr>
                <w:rFonts w:ascii="Arial" w:hAnsi="Arial" w:eastAsia="Arial" w:cs="Arial"/>
                <w:sz w:val="24"/>
              </w:rPr>
              <w:t>Details of G</w:t>
            </w:r>
            <w:r>
              <w:rPr>
                <w:rFonts w:ascii="Arial" w:hAnsi="Arial" w:eastAsia="Arial" w:cs="Arial"/>
                <w:sz w:val="24"/>
              </w:rPr>
              <w:t xml:space="preserve">eneral </w:t>
            </w:r>
            <w:r w:rsidRPr="007D1947">
              <w:rPr>
                <w:rFonts w:ascii="Arial" w:hAnsi="Arial" w:eastAsia="Arial" w:cs="Arial"/>
                <w:sz w:val="24"/>
              </w:rPr>
              <w:t>P</w:t>
            </w:r>
            <w:r>
              <w:rPr>
                <w:rFonts w:ascii="Arial" w:hAnsi="Arial" w:eastAsia="Arial" w:cs="Arial"/>
                <w:sz w:val="24"/>
              </w:rPr>
              <w:t>ractitioner</w:t>
            </w:r>
            <w:r w:rsidRPr="007D1947">
              <w:rPr>
                <w:rFonts w:ascii="Arial" w:hAnsi="Arial" w:eastAsia="Arial" w:cs="Arial"/>
                <w:sz w:val="24"/>
              </w:rPr>
              <w:t xml:space="preserve">: </w:t>
            </w:r>
            <w:r w:rsidRPr="007D1947">
              <w:rPr>
                <w:rFonts w:ascii="Arial" w:hAnsi="Arial" w:eastAsia="Arial" w:cs="Arial"/>
                <w:sz w:val="24"/>
              </w:rPr>
              <w:tab/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081F4BF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44474352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6452372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the person a child, please provide details of their education/childcare provision.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411B02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795AA0E7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CEE7A40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Death or Serious Incident (please specify which)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63D4E4C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2DFC75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455A13" w14:paraId="24DBB79A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the person subject of a statutory intervention, or have they been previously</w:t>
            </w:r>
            <w:r w:rsidR="00383586">
              <w:rPr>
                <w:rFonts w:ascii="Arial" w:hAnsi="Arial" w:eastAsia="Arial" w:cs="Arial"/>
                <w:sz w:val="24"/>
              </w:rPr>
              <w:t>?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3586" w:rsidR="00D716E1" w:rsidP="00D716E1" w:rsidRDefault="006F5A9B" w14:paraId="1C1F6830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Children Social Care (including Leaving Care)</w:t>
            </w:r>
          </w:p>
          <w:p w:rsidRPr="00383586" w:rsidR="00383586" w:rsidP="00D716E1" w:rsidRDefault="00383586" w14:paraId="7BECB9B9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Children’s Targeted Early Help Services</w:t>
            </w:r>
          </w:p>
          <w:p w:rsidRPr="00383586" w:rsidR="006F5A9B" w:rsidP="00D716E1" w:rsidRDefault="006F5A9B" w14:paraId="439DE891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Adult Social Care</w:t>
            </w:r>
          </w:p>
          <w:p w:rsidRPr="00383586" w:rsidR="006F5A9B" w:rsidP="00D716E1" w:rsidRDefault="006F5A9B" w14:paraId="1BEFCDFB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Mental Health</w:t>
            </w:r>
          </w:p>
          <w:p w:rsidRPr="00383586" w:rsidR="006F5A9B" w:rsidP="00D716E1" w:rsidRDefault="006F5A9B" w14:paraId="59BDDEB7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Criminal Justice</w:t>
            </w:r>
          </w:p>
          <w:p w:rsidR="006F5A9B" w:rsidP="00D716E1" w:rsidRDefault="006F5A9B" w14:paraId="6415E5B9" w14:textId="7777777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21789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383586" w:rsidP="00D716E1" w:rsidRDefault="00383586" w14:paraId="371AE2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D7D3CE1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you have checked a box, please specify the type of intervention and dates where known.</w:t>
            </w:r>
          </w:p>
          <w:p w:rsidR="00383586" w:rsidP="00383586" w:rsidRDefault="00383586" w14:paraId="6895575B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4445332C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2DC8F527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171AEA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51466CE6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5CC95C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Pr="00D716E1" w:rsidR="00383586" w:rsidP="00383586" w:rsidRDefault="00383586" w14:paraId="649B1EE0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</w:tbl>
    <w:p w:rsidR="00D77DFF" w:rsidP="00D77DFF" w:rsidRDefault="00D77DFF" w14:paraId="4944FD48" w14:textId="10DE244A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="008D1BC1" w:rsidP="00456680" w:rsidRDefault="008D1BC1" w14:paraId="51B01740" w14:textId="16B52A39">
      <w:pPr>
        <w:spacing w:after="0" w:line="240" w:lineRule="auto"/>
        <w:ind w:right="-897"/>
        <w:rPr>
          <w:rFonts w:ascii="Trebuchet MS" w:hAnsi="Trebuchet MS" w:eastAsia="Arial" w:cs="Tahoma"/>
          <w:sz w:val="24"/>
        </w:rPr>
      </w:pPr>
    </w:p>
    <w:p w:rsidRPr="00456680" w:rsidR="00456680" w:rsidP="00456680" w:rsidRDefault="00456680" w14:paraId="3F219011" w14:textId="77777777">
      <w:pPr>
        <w:spacing w:after="0" w:line="240" w:lineRule="auto"/>
        <w:ind w:right="-897"/>
        <w:rPr>
          <w:rFonts w:ascii="Trebuchet MS" w:hAnsi="Trebuchet MS" w:eastAsia="Arial" w:cs="Tahoma"/>
          <w:sz w:val="24"/>
        </w:rPr>
      </w:pPr>
    </w:p>
    <w:p w:rsidRPr="00D77DFF" w:rsidR="00D77DFF" w:rsidP="00D77DFF" w:rsidRDefault="00D77DFF" w14:paraId="76B59A7B" w14:textId="55166333">
      <w:pPr>
        <w:pStyle w:val="ListParagraph"/>
        <w:numPr>
          <w:ilvl w:val="1"/>
          <w:numId w:val="1"/>
        </w:numPr>
        <w:spacing w:after="0" w:line="240" w:lineRule="auto"/>
        <w:ind w:right="-897" w:hanging="785"/>
        <w:rPr>
          <w:rFonts w:ascii="Trebuchet MS" w:hAnsi="Trebuchet MS" w:eastAsia="Arial" w:cs="Tahoma"/>
          <w:sz w:val="24"/>
        </w:rPr>
      </w:pPr>
      <w:r w:rsidRPr="00D77DFF">
        <w:rPr>
          <w:rFonts w:ascii="Arial" w:hAnsi="Arial" w:eastAsia="Arial" w:cs="Arial"/>
          <w:b/>
          <w:sz w:val="25"/>
          <w:szCs w:val="25"/>
          <w:u w:val="single"/>
        </w:rPr>
        <w:lastRenderedPageBreak/>
        <w:t>Other agencies known to be involved with the person</w:t>
      </w:r>
      <w:r w:rsidR="00443C63">
        <w:rPr>
          <w:rFonts w:ascii="Arial" w:hAnsi="Arial" w:eastAsia="Arial" w:cs="Arial"/>
          <w:b/>
          <w:sz w:val="25"/>
          <w:szCs w:val="25"/>
          <w:u w:val="single"/>
        </w:rPr>
        <w:t xml:space="preserve"> and any alleged perpetrators</w:t>
      </w:r>
    </w:p>
    <w:p w:rsidRPr="00E812E8" w:rsidR="00D77DFF" w:rsidP="00D77DFF" w:rsidRDefault="00D77DFF" w14:paraId="2FF44D08" w14:textId="6B78C6D7">
      <w:pPr>
        <w:pStyle w:val="ListParagraph"/>
        <w:spacing w:after="0" w:line="240" w:lineRule="auto"/>
        <w:ind w:left="-491" w:right="-897"/>
        <w:jc w:val="center"/>
        <w:rPr>
          <w:rFonts w:ascii="Arial" w:hAnsi="Arial" w:eastAsia="Arial" w:cs="Arial"/>
          <w:sz w:val="24"/>
        </w:rPr>
      </w:pPr>
      <w:r w:rsidRPr="00E812E8">
        <w:rPr>
          <w:rFonts w:ascii="Arial" w:hAnsi="Arial" w:eastAsia="Arial" w:cs="Arial"/>
          <w:sz w:val="24"/>
        </w:rPr>
        <w:t>Please ensure you make agencies involved aware of this referral</w:t>
      </w:r>
    </w:p>
    <w:p w:rsidRPr="00D716E1" w:rsidR="008D1BC1" w:rsidP="00D77DFF" w:rsidRDefault="008D1BC1" w14:paraId="13712915" w14:textId="77777777">
      <w:pPr>
        <w:pStyle w:val="ListParagraph"/>
        <w:spacing w:after="0" w:line="240" w:lineRule="auto"/>
        <w:ind w:left="-491" w:right="-897"/>
        <w:jc w:val="center"/>
        <w:rPr>
          <w:rFonts w:ascii="Trebuchet MS" w:hAnsi="Trebuchet MS" w:eastAsia="Arial" w:cs="Tahoma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Pr="00D716E1" w:rsidR="00D77DFF" w:rsidTr="007460B1" w14:paraId="5273A78F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4A3BF88F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79BB58D1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234B4616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Reason for involvement</w:t>
            </w:r>
          </w:p>
          <w:p w:rsidRPr="00D716E1" w:rsidR="00D77DFF" w:rsidP="007460B1" w:rsidRDefault="00D77DFF" w14:paraId="19CC6CB9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(include whether current or not)</w:t>
            </w:r>
          </w:p>
        </w:tc>
      </w:tr>
      <w:tr w:rsidRPr="00D716E1" w:rsidR="00D77DFF" w:rsidTr="007460B1" w14:paraId="12E06F19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39EFF53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459DFCE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58FC8B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6B92D00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A43B76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5AA275D5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4712C2D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35CA554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2E3659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60488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6E5D829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40DC5EC1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58F5D8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8039B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D7CAA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02B2C9C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1FF2CE2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BEAC0" w14:textId="77777777">
      <w:pPr>
        <w:ind w:right="-897" w:hanging="851"/>
        <w:rPr>
          <w:rFonts w:ascii="Arial" w:hAnsi="Arial" w:eastAsia="Arial" w:cs="Arial"/>
          <w:b/>
          <w:sz w:val="26"/>
          <w:szCs w:val="26"/>
        </w:rPr>
      </w:pPr>
    </w:p>
    <w:p w:rsidRPr="00D716E1" w:rsidR="00D716E1" w:rsidP="00D77DFF" w:rsidRDefault="00D716E1" w14:paraId="6CD9C361" w14:textId="77777777">
      <w:pPr>
        <w:ind w:left="-709" w:right="-897" w:hanging="567"/>
        <w:rPr>
          <w:rFonts w:ascii="Arial" w:hAnsi="Arial" w:eastAsia="Arial" w:cs="Arial"/>
          <w:sz w:val="24"/>
          <w:szCs w:val="24"/>
        </w:rPr>
      </w:pPr>
      <w:r w:rsidRPr="00D716E1">
        <w:rPr>
          <w:rFonts w:ascii="Arial" w:hAnsi="Arial" w:eastAsia="Arial" w:cs="Arial"/>
          <w:b/>
          <w:sz w:val="24"/>
          <w:szCs w:val="24"/>
        </w:rPr>
        <w:t>1.</w:t>
      </w:r>
      <w:r w:rsidR="00D77DFF">
        <w:rPr>
          <w:rFonts w:ascii="Arial" w:hAnsi="Arial" w:eastAsia="Arial" w:cs="Arial"/>
          <w:b/>
          <w:sz w:val="24"/>
          <w:szCs w:val="24"/>
        </w:rPr>
        <w:t>3</w:t>
      </w:r>
      <w:r w:rsidRPr="00D716E1">
        <w:rPr>
          <w:rFonts w:ascii="Arial" w:hAnsi="Arial" w:eastAsia="Arial" w:cs="Arial"/>
          <w:b/>
          <w:sz w:val="24"/>
          <w:szCs w:val="24"/>
        </w:rPr>
        <w:tab/>
      </w:r>
      <w:r w:rsidRPr="00D716E1">
        <w:rPr>
          <w:rFonts w:ascii="Arial" w:hAnsi="Arial" w:eastAsia="Arial" w:cs="Arial"/>
          <w:b/>
          <w:sz w:val="24"/>
          <w:szCs w:val="24"/>
          <w:u w:val="single"/>
        </w:rPr>
        <w:t>Details of Family Members and any Significant Others</w:t>
      </w:r>
    </w:p>
    <w:tbl>
      <w:tblPr>
        <w:tblW w:w="1080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4"/>
        <w:gridCol w:w="1657"/>
        <w:gridCol w:w="2324"/>
        <w:gridCol w:w="3308"/>
      </w:tblGrid>
      <w:tr w:rsidRPr="00D716E1" w:rsidR="00D77DFF" w:rsidTr="00D77DFF" w14:paraId="1EDE0AB3" w14:textId="77777777">
        <w:trPr>
          <w:trHeight w:val="720"/>
        </w:trPr>
        <w:tc>
          <w:tcPr>
            <w:tcW w:w="3514" w:type="dxa"/>
            <w:shd w:val="clear" w:color="auto" w:fill="D9D9D9"/>
            <w:vAlign w:val="center"/>
          </w:tcPr>
          <w:p w:rsidRPr="00D716E1" w:rsidR="00D77DFF" w:rsidP="00D716E1" w:rsidRDefault="00D77DFF" w14:paraId="79295533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 and Address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Pr="00D716E1" w:rsidR="00D77DFF" w:rsidP="00D716E1" w:rsidRDefault="00D77DFF" w14:paraId="41B6743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Relationship to </w:t>
            </w:r>
            <w:r>
              <w:rPr>
                <w:rFonts w:ascii="Arial" w:hAnsi="Arial" w:eastAsia="Arial" w:cs="Arial"/>
                <w:b/>
                <w:sz w:val="24"/>
              </w:rPr>
              <w:t>Person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Pr="00D716E1" w:rsidR="00D77DFF" w:rsidP="00D716E1" w:rsidRDefault="00D77DFF" w14:paraId="0F9486F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of Birth</w:t>
            </w:r>
          </w:p>
        </w:tc>
        <w:tc>
          <w:tcPr>
            <w:tcW w:w="3308" w:type="dxa"/>
            <w:shd w:val="clear" w:color="auto" w:fill="D9D9D9"/>
          </w:tcPr>
          <w:p w:rsidRPr="00D716E1" w:rsidR="00D77DFF" w:rsidP="00D716E1" w:rsidRDefault="00D77DFF" w14:paraId="5009B127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Agencies known to be involved (where relevant)</w:t>
            </w:r>
          </w:p>
        </w:tc>
      </w:tr>
      <w:tr w:rsidRPr="00D716E1" w:rsidR="00D77DFF" w:rsidTr="00D77DFF" w14:paraId="2361A78A" w14:textId="77777777">
        <w:tc>
          <w:tcPr>
            <w:tcW w:w="3514" w:type="dxa"/>
          </w:tcPr>
          <w:p w:rsidRPr="00D716E1" w:rsidR="00D77DFF" w:rsidP="00D716E1" w:rsidRDefault="00D77DFF" w14:paraId="474D2D39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D716E1" w:rsidRDefault="00D77DFF" w14:paraId="76CCC662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28E3A64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406E8AE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6BD347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</w:tr>
      <w:tr w:rsidRPr="00D716E1" w:rsidR="00D77DFF" w:rsidTr="00D77DFF" w14:paraId="67BA4280" w14:textId="77777777">
        <w:tc>
          <w:tcPr>
            <w:tcW w:w="3514" w:type="dxa"/>
          </w:tcPr>
          <w:p w:rsidRPr="00D716E1" w:rsidR="00D77DFF" w:rsidP="00D716E1" w:rsidRDefault="00D77DFF" w14:paraId="746516A5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522BD0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00BA0CB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7C8655D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8971981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D77DFF" w14:paraId="00D09C73" w14:textId="77777777">
        <w:tc>
          <w:tcPr>
            <w:tcW w:w="3514" w:type="dxa"/>
          </w:tcPr>
          <w:p w:rsidRPr="00D716E1" w:rsidR="00D77DFF" w:rsidP="00D716E1" w:rsidRDefault="00D77DFF" w14:paraId="6F962421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DF4FAF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6A4C2AF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07186AB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EC1EDE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5E0E9FF9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6"/>
          <w:szCs w:val="26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455A13" w:rsidTr="007460B1" w14:paraId="69D394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55A13" w:rsidP="007460B1" w:rsidRDefault="00455A13" w14:paraId="721BF62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Are there any </w:t>
            </w:r>
            <w:r>
              <w:rPr>
                <w:rFonts w:ascii="Arial" w:hAnsi="Arial" w:eastAsia="Arial" w:cs="Arial"/>
                <w:sz w:val="24"/>
              </w:rPr>
              <w:t xml:space="preserve">other child or </w:t>
            </w:r>
            <w:r w:rsidRPr="00D716E1">
              <w:rPr>
                <w:rFonts w:ascii="Arial" w:hAnsi="Arial" w:eastAsia="Arial" w:cs="Arial"/>
                <w:sz w:val="24"/>
              </w:rPr>
              <w:t xml:space="preserve">adult safeguarding concerns </w:t>
            </w:r>
            <w:r>
              <w:rPr>
                <w:rFonts w:ascii="Arial" w:hAnsi="Arial" w:eastAsia="Arial" w:cs="Arial"/>
                <w:sz w:val="24"/>
              </w:rPr>
              <w:t xml:space="preserve">for family members or significant others </w:t>
            </w:r>
            <w:r w:rsidRPr="00D716E1">
              <w:rPr>
                <w:rFonts w:ascii="Arial" w:hAnsi="Arial" w:eastAsia="Arial" w:cs="Arial"/>
                <w:sz w:val="24"/>
              </w:rPr>
              <w:t xml:space="preserve">and have </w:t>
            </w:r>
            <w:r>
              <w:rPr>
                <w:rFonts w:ascii="Arial" w:hAnsi="Arial" w:eastAsia="Arial" w:cs="Arial"/>
                <w:sz w:val="24"/>
              </w:rPr>
              <w:t>appropriate safeguarding processes been followed?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55A13" w:rsidP="007460B1" w:rsidRDefault="00455A13" w14:paraId="35BE8A7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E31A09" w:rsidTr="007460B1" w14:paraId="71B2530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E31A09" w:rsidP="007460B1" w:rsidRDefault="00E31A09" w14:paraId="75055F26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Do you have any concerns about immediate family members being contacted if the case meets the criteria for a review?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E31A09" w:rsidP="007460B1" w:rsidRDefault="00E31A09" w14:paraId="6A203C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93A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i/>
          <w:sz w:val="24"/>
        </w:rPr>
      </w:pPr>
    </w:p>
    <w:p w:rsidRPr="00D716E1" w:rsidR="00D716E1" w:rsidP="00D716E1" w:rsidRDefault="00D716E1" w14:paraId="05C25226" w14:textId="77777777">
      <w:pPr>
        <w:spacing w:after="0" w:line="240" w:lineRule="auto"/>
        <w:ind w:right="-897"/>
        <w:rPr>
          <w:rFonts w:ascii="Arial" w:hAnsi="Arial" w:eastAsia="Arial" w:cs="Arial"/>
          <w:b/>
          <w:sz w:val="25"/>
          <w:szCs w:val="25"/>
        </w:rPr>
      </w:pPr>
    </w:p>
    <w:p w:rsidR="00DF66C6" w:rsidP="00DF66C6" w:rsidRDefault="00DF66C6" w14:paraId="0AD636B4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="00DF66C6" w:rsidP="00D77DFF" w:rsidRDefault="00DF66C6" w14:paraId="56FD4206" w14:textId="77777777">
      <w:pPr>
        <w:spacing w:after="0" w:line="240" w:lineRule="auto"/>
        <w:ind w:left="-709" w:right="-897" w:hanging="567"/>
        <w:rPr>
          <w:rFonts w:ascii="Arial" w:hAnsi="Arial" w:eastAsia="Arial" w:cs="Arial"/>
          <w:b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sz w:val="25"/>
          <w:szCs w:val="25"/>
        </w:rPr>
        <w:t>1.</w:t>
      </w:r>
      <w:r>
        <w:rPr>
          <w:rFonts w:ascii="Arial" w:hAnsi="Arial" w:eastAsia="Arial" w:cs="Arial"/>
          <w:b/>
          <w:sz w:val="25"/>
          <w:szCs w:val="25"/>
        </w:rPr>
        <w:t>4</w:t>
      </w:r>
      <w:r w:rsidRPr="00D716E1">
        <w:rPr>
          <w:rFonts w:ascii="Arial" w:hAnsi="Arial" w:eastAsia="Arial" w:cs="Arial"/>
          <w:b/>
          <w:sz w:val="25"/>
          <w:szCs w:val="25"/>
        </w:rPr>
        <w:tab/>
      </w:r>
      <w:r>
        <w:rPr>
          <w:rFonts w:ascii="Arial" w:hAnsi="Arial" w:eastAsia="Arial" w:cs="Arial"/>
          <w:b/>
          <w:sz w:val="25"/>
          <w:szCs w:val="25"/>
          <w:u w:val="single"/>
        </w:rPr>
        <w:t>Parallel Reviews/Investigations</w:t>
      </w:r>
    </w:p>
    <w:p w:rsidR="00DF66C6" w:rsidP="00DF66C6" w:rsidRDefault="00DF66C6" w14:paraId="4CDAC79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DF66C6" w:rsidTr="00455A13" w14:paraId="1ADA7A67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00276C16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Is this case known to be the subject of a criminal investigation? (If so, who is the lead investigator?)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36A2A03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DF66C6" w:rsidTr="00455A13" w14:paraId="2ABA27D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4A9683F1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lastRenderedPageBreak/>
              <w:t>Is this case known to be the subject of a Coroner’s Inquiry? (If so, who is the key contact?)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B5082E4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2E67E8" w:rsidTr="00455A13" w14:paraId="7B25AAC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2E67E8" w:rsidP="00DF66C6" w:rsidRDefault="002E67E8" w14:paraId="42963F3D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this case known to be the subject of any other reviews?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3A7A" w:rsidR="002E67E8" w:rsidP="002E67E8" w:rsidRDefault="002E67E8" w14:paraId="1904D77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AB368F" w:rsidR="002E67E8" w:rsidP="002E67E8" w:rsidRDefault="002E67E8" w14:paraId="69CB7F18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AB368F">
              <w:rPr>
                <w:rFonts w:ascii="Arial" w:hAnsi="Arial" w:cs="Arial"/>
              </w:rPr>
              <w:t>Domestic Homicide Review (DHR)</w:t>
            </w:r>
            <w:r>
              <w:rPr>
                <w:rFonts w:ascii="Arial" w:hAnsi="Arial" w:cs="Arial"/>
              </w:rPr>
              <w:t xml:space="preserve">      </w:t>
            </w:r>
          </w:p>
          <w:p w:rsidRPr="00AB368F" w:rsidR="002E67E8" w:rsidP="002E67E8" w:rsidRDefault="002E67E8" w14:paraId="3ED7ADC3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:rsidRPr="00AB368F" w:rsidR="002E67E8" w:rsidP="00796E18" w:rsidRDefault="002E67E8" w14:paraId="7331D6D9" w14:textId="3138EA52">
            <w:pPr>
              <w:pStyle w:val="ListParagraph"/>
              <w:tabs>
                <w:tab w:val="left" w:pos="744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</w:t>
            </w:r>
            <w:r w:rsidR="00796E18">
              <w:rPr>
                <w:rFonts w:ascii="Arial" w:hAnsi="Arial" w:eastAsia="Times New Roman" w:cs="Arial"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>Child Safeguarding Practice Review (CSPR)</w:t>
            </w:r>
          </w:p>
          <w:p w:rsidR="002E67E8" w:rsidP="002E67E8" w:rsidRDefault="002E67E8" w14:paraId="5A0C27D6" w14:textId="4CAD910E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 xml:space="preserve">Learning Disabilities Mortality </w:t>
            </w:r>
            <w:proofErr w:type="spellStart"/>
            <w:r w:rsidRPr="00AB368F">
              <w:rPr>
                <w:rFonts w:ascii="Arial" w:hAnsi="Arial" w:cs="Arial"/>
              </w:rPr>
              <w:t>LeDeR</w:t>
            </w:r>
            <w:proofErr w:type="spellEnd"/>
            <w:r w:rsidRPr="00AB368F">
              <w:rPr>
                <w:rFonts w:ascii="Arial" w:hAnsi="Arial" w:cs="Arial"/>
              </w:rPr>
              <w:t xml:space="preserve"> Review</w:t>
            </w:r>
          </w:p>
          <w:p w:rsidR="00BF3678" w:rsidP="00BF3678" w:rsidRDefault="00BF3678" w14:paraId="39A2A1CD" w14:textId="18A1F6A4">
            <w:pPr>
              <w:pStyle w:val="ListParagraph"/>
              <w:spacing w:line="360" w:lineRule="auto"/>
              <w:ind w:left="744" w:hanging="744"/>
              <w:rPr>
                <w:rFonts w:ascii="Arial" w:hAnsi="Arial" w:eastAsia="Times New Roman" w:cs="Arial"/>
                <w:lang w:eastAsia="en-GB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Independent Investigation Report (mental health homicide review)</w:t>
            </w:r>
          </w:p>
          <w:p w:rsidR="00C07499" w:rsidP="00BF3678" w:rsidRDefault="00C07499" w14:paraId="187FA911" w14:textId="083D23CE">
            <w:pPr>
              <w:pStyle w:val="ListParagraph"/>
              <w:spacing w:line="360" w:lineRule="auto"/>
              <w:ind w:left="744" w:hanging="744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Serious Further Offence Review Process (Probation)</w:t>
            </w:r>
          </w:p>
          <w:p w:rsidRPr="00AB368F" w:rsidR="002E67E8" w:rsidP="002E67E8" w:rsidRDefault="002E67E8" w14:paraId="1F6110E4" w14:textId="77777777">
            <w:pPr>
              <w:pStyle w:val="ListParagraph"/>
              <w:tabs>
                <w:tab w:val="left" w:pos="657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Safeguarding Adult Review (SAR)</w:t>
            </w:r>
          </w:p>
          <w:p w:rsidRPr="00AB368F" w:rsidR="002E67E8" w:rsidP="002E67E8" w:rsidRDefault="002E67E8" w14:paraId="69D1ADA1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Single Agency Review (please specify)</w:t>
            </w:r>
          </w:p>
          <w:p w:rsidR="002E67E8" w:rsidP="002E67E8" w:rsidRDefault="002E67E8" w14:paraId="2BFED92C" w14:textId="338C612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217895">
              <w:rPr>
                <w:rFonts w:ascii="Arial" w:hAnsi="Arial" w:eastAsia="Times New Roman" w:cs="Arial"/>
                <w:lang w:eastAsia="en-GB"/>
              </w:rPr>
            </w:r>
            <w:r w:rsidR="00217895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(please specify)</w:t>
            </w:r>
          </w:p>
          <w:p w:rsidR="00796E18" w:rsidP="002E67E8" w:rsidRDefault="00796E18" w14:paraId="5BDDC6A6" w14:textId="661AAF1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796E18" w:rsidP="002E67E8" w:rsidRDefault="00796E18" w14:paraId="28BCB916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6C0DC14C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>
              <w:rPr>
                <w:rFonts w:ascii="Arial" w:hAnsi="Arial" w:cs="Arial"/>
              </w:rPr>
              <w:t>:</w:t>
            </w:r>
          </w:p>
          <w:p w:rsidRPr="007B3A7A" w:rsidR="002E67E8" w:rsidP="002E67E8" w:rsidRDefault="002E67E8" w14:paraId="66BD6C2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E67E8" w:rsidP="002E67E8" w:rsidRDefault="002E67E8" w14:paraId="0BEA210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>
              <w:rPr>
                <w:rFonts w:ascii="Arial" w:hAnsi="Arial" w:cs="Arial"/>
              </w:rPr>
              <w:t>:</w:t>
            </w:r>
          </w:p>
          <w:p w:rsidR="002E67E8" w:rsidP="002E67E8" w:rsidRDefault="002E67E8" w14:paraId="3000F63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2FF33197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known:</w:t>
            </w:r>
          </w:p>
          <w:p w:rsidRPr="00D716E1" w:rsidR="002E67E8" w:rsidP="00DF66C6" w:rsidRDefault="002E67E8" w14:paraId="1FC246DF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F66C6" w:rsidP="00DF66C6" w:rsidRDefault="00DF66C6" w14:paraId="6F14B4D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F25F3C6" w14:textId="7741D195">
      <w:pPr>
        <w:spacing w:after="0" w:line="240" w:lineRule="auto"/>
        <w:ind w:left="-851" w:right="-897"/>
        <w:rPr>
          <w:rFonts w:ascii="Arial" w:hAnsi="Arial" w:eastAsia="Arial" w:cs="Arial"/>
          <w:b/>
          <w:color w:val="1F4E79"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Section 2: Case Background</w:t>
      </w:r>
    </w:p>
    <w:p w:rsidRPr="00D716E1" w:rsidR="00D716E1" w:rsidP="00D716E1" w:rsidRDefault="00D716E1" w14:paraId="1E05E07A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2817160" w14:textId="0325959A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 xml:space="preserve">PLEASE NOTE: The information you provide will be used to help establish whether the case meets the criteria for a </w:t>
      </w:r>
      <w:r w:rsidR="00E31A09">
        <w:rPr>
          <w:rFonts w:ascii="Arial" w:hAnsi="Arial" w:eastAsia="Arial" w:cs="Arial"/>
          <w:i/>
          <w:color w:val="525252"/>
          <w:sz w:val="24"/>
        </w:rPr>
        <w:t>Safeguarding Adult Review</w:t>
      </w:r>
      <w:r w:rsidRPr="00D716E1">
        <w:rPr>
          <w:rFonts w:ascii="Arial" w:hAnsi="Arial" w:eastAsia="Arial" w:cs="Arial"/>
          <w:i/>
          <w:color w:val="525252"/>
          <w:sz w:val="24"/>
        </w:rPr>
        <w:t xml:space="preserve"> or other type of learning review. </w:t>
      </w:r>
    </w:p>
    <w:p w:rsidRPr="00D716E1" w:rsidR="00D716E1" w:rsidP="00D716E1" w:rsidRDefault="00D716E1" w14:paraId="1AE74D8A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4169A0FB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6965C8F" w14:textId="34C65F6C">
            <w:pPr>
              <w:ind w:right="34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provide a brief outline of the </w:t>
            </w:r>
            <w:r w:rsidR="00E31A09">
              <w:rPr>
                <w:rFonts w:ascii="Arial" w:hAnsi="Arial" w:eastAsia="Arial" w:cs="Arial"/>
                <w:b/>
                <w:sz w:val="24"/>
              </w:rPr>
              <w:t>person, their</w:t>
            </w:r>
            <w:r w:rsidRPr="00D716E1">
              <w:rPr>
                <w:rFonts w:ascii="Arial" w:hAnsi="Arial" w:eastAsia="Arial" w:cs="Arial"/>
                <w:b/>
                <w:sz w:val="24"/>
              </w:rPr>
              <w:t xml:space="preserve"> circumstances </w:t>
            </w:r>
            <w:r w:rsidR="00E31A09">
              <w:rPr>
                <w:rFonts w:ascii="Arial" w:hAnsi="Arial" w:eastAsia="Arial" w:cs="Arial"/>
                <w:b/>
                <w:sz w:val="24"/>
              </w:rPr>
              <w:t>and details of any single or multi-agency involvement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 (including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whether the resolution 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escalation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policy has </w:t>
            </w:r>
            <w:r w:rsidR="0092768D">
              <w:rPr>
                <w:rFonts w:ascii="Arial" w:hAnsi="Arial" w:eastAsia="Arial" w:cs="Arial"/>
                <w:b/>
                <w:sz w:val="24"/>
              </w:rPr>
              <w:t>been followed)</w:t>
            </w:r>
            <w:r w:rsidR="00E31A09">
              <w:rPr>
                <w:rFonts w:ascii="Arial" w:hAnsi="Arial" w:eastAsia="Arial" w:cs="Arial"/>
                <w:b/>
                <w:sz w:val="24"/>
              </w:rPr>
              <w:t xml:space="preserve"> that is relevant to </w:t>
            </w:r>
            <w:r w:rsidRPr="00D716E1">
              <w:rPr>
                <w:rFonts w:ascii="Arial" w:hAnsi="Arial" w:eastAsia="Arial" w:cs="Arial"/>
                <w:b/>
                <w:sz w:val="24"/>
              </w:rPr>
              <w:t>the incident that triggered this referral:</w:t>
            </w:r>
          </w:p>
        </w:tc>
      </w:tr>
      <w:tr w:rsidRPr="00D716E1" w:rsidR="00D716E1" w:rsidTr="007460B1" w14:paraId="2213B2EA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C519E8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23B05EC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D5EEB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D8332FE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D482580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3D350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CB8B74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55BF7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442792FB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3E822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</w:tc>
      </w:tr>
    </w:tbl>
    <w:p w:rsidR="00443C63" w:rsidP="00443C63" w:rsidRDefault="00443C63" w14:paraId="32D3BB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b/>
          <w:i/>
          <w:sz w:val="24"/>
        </w:rPr>
      </w:pPr>
    </w:p>
    <w:p w:rsidR="00443C63" w:rsidP="00443C63" w:rsidRDefault="00443C63" w14:paraId="121ADAEE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</w:p>
    <w:p w:rsidR="00456680" w:rsidP="00443C63" w:rsidRDefault="00456680" w14:paraId="27D3384D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443C63" w:rsidRDefault="00D716E1" w14:paraId="2E9D23C3" w14:textId="53E8DF81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lastRenderedPageBreak/>
        <w:t xml:space="preserve">Please use the chronology table below to outline any </w:t>
      </w:r>
      <w:r w:rsidR="006B74D1">
        <w:rPr>
          <w:rFonts w:ascii="Arial" w:hAnsi="Arial" w:eastAsia="Arial" w:cs="Arial"/>
          <w:b/>
          <w:i/>
          <w:sz w:val="24"/>
        </w:rPr>
        <w:t xml:space="preserve">key </w:t>
      </w:r>
      <w:r w:rsidRPr="00D716E1">
        <w:rPr>
          <w:rFonts w:ascii="Arial" w:hAnsi="Arial" w:eastAsia="Arial" w:cs="Arial"/>
          <w:b/>
          <w:i/>
          <w:sz w:val="24"/>
        </w:rPr>
        <w:t xml:space="preserve">events </w:t>
      </w:r>
      <w:r w:rsidRPr="00D716E1">
        <w:rPr>
          <w:rFonts w:ascii="Arial" w:hAnsi="Arial" w:eastAsia="Arial" w:cs="Arial"/>
          <w:b/>
          <w:i/>
          <w:sz w:val="24"/>
          <w:u w:val="single"/>
        </w:rPr>
        <w:t>around the time of the incident</w:t>
      </w:r>
      <w:r w:rsidRPr="00D716E1">
        <w:rPr>
          <w:rFonts w:ascii="Arial" w:hAnsi="Arial" w:eastAsia="Arial" w:cs="Arial"/>
          <w:b/>
          <w:i/>
          <w:sz w:val="24"/>
        </w:rPr>
        <w:t>.</w:t>
      </w:r>
    </w:p>
    <w:p w:rsidRPr="00D716E1" w:rsidR="00D716E1" w:rsidP="00D716E1" w:rsidRDefault="00D716E1" w14:paraId="5D71AD21" w14:textId="77777777">
      <w:pPr>
        <w:spacing w:after="0" w:line="240" w:lineRule="auto"/>
        <w:ind w:right="-897" w:hanging="851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6D0BBB2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>PLEASE NOTE: This should only include key events and DOES NOT need to be a detailed chronology at this stage.</w:t>
      </w:r>
    </w:p>
    <w:p w:rsidRPr="00D716E1" w:rsidR="00D716E1" w:rsidP="00D716E1" w:rsidRDefault="00D716E1" w14:paraId="7617C425" w14:textId="77777777">
      <w:pPr>
        <w:spacing w:after="0" w:line="240" w:lineRule="auto"/>
        <w:ind w:left="-851" w:right="-897"/>
        <w:jc w:val="both"/>
        <w:rPr>
          <w:rFonts w:ascii="Trebuchet MS" w:hAnsi="Trebuchet MS" w:eastAsia="Arial" w:cs="Tahoma"/>
          <w:i/>
          <w:sz w:val="24"/>
        </w:rPr>
      </w:pPr>
    </w:p>
    <w:p w:rsidRPr="00D716E1" w:rsidR="00D716E1" w:rsidP="00D716E1" w:rsidRDefault="00D716E1" w14:paraId="08CCBEC0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Pr="00D716E1" w:rsidR="00D716E1" w:rsidTr="007460B1" w14:paraId="6F978947" w14:textId="77777777"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1BE703E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and Time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1E4BF9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Event</w:t>
            </w:r>
          </w:p>
        </w:tc>
      </w:tr>
      <w:tr w:rsidRPr="00D716E1" w:rsidR="00D716E1" w:rsidTr="007460B1" w14:paraId="1D5A8D95" w14:textId="77777777">
        <w:tblPrEx>
          <w:tblLook w:val="04A0" w:firstRow="1" w:lastRow="0" w:firstColumn="1" w:lastColumn="0" w:noHBand="0" w:noVBand="1"/>
        </w:tblPrEx>
        <w:tc>
          <w:tcPr>
            <w:tcW w:w="1981" w:type="dxa"/>
            <w:shd w:val="clear" w:color="auto" w:fill="auto"/>
          </w:tcPr>
          <w:p w:rsidRPr="00D716E1" w:rsidR="00D716E1" w:rsidP="00D716E1" w:rsidRDefault="00D716E1" w14:paraId="237A5F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8A521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1F75A2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94B301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481921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9CF4A9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06E27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006B7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427F00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B2F112F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7B3021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8793" w:type="dxa"/>
            <w:shd w:val="clear" w:color="auto" w:fill="auto"/>
          </w:tcPr>
          <w:p w:rsidRPr="00D716E1" w:rsidR="00D716E1" w:rsidP="00D716E1" w:rsidRDefault="00D716E1" w14:paraId="29648AF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13418C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6A62A4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FAFFBC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="00D716E1" w:rsidP="00D716E1" w:rsidRDefault="00D716E1" w14:paraId="35F65EE0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09440B" w:rsidP="00D716E1" w:rsidRDefault="0009440B" w14:paraId="47A297BC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 xml:space="preserve">Section </w:t>
      </w:r>
      <w:r>
        <w:rPr>
          <w:rFonts w:ascii="Arial" w:hAnsi="Arial" w:eastAsia="Arial" w:cs="Arial"/>
          <w:b/>
          <w:color w:val="1F4E79"/>
          <w:sz w:val="25"/>
          <w:szCs w:val="25"/>
          <w:u w:val="single"/>
        </w:rPr>
        <w:t>3</w:t>
      </w: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 xml:space="preserve">: </w:t>
      </w:r>
      <w:r w:rsidR="006B74D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Factors suggesting criteria are met</w:t>
      </w:r>
    </w:p>
    <w:p w:rsidRPr="00D716E1" w:rsidR="0009440B" w:rsidP="00D716E1" w:rsidRDefault="0009440B" w14:paraId="43A3D16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09440B" w:rsidTr="006A4931" w14:paraId="56A665A7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9440B" w:rsidP="006A4931" w:rsidRDefault="0009440B" w14:paraId="7EA5288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outline </w:t>
            </w:r>
            <w:r w:rsidR="006B74D1">
              <w:rPr>
                <w:rFonts w:ascii="Arial" w:hAnsi="Arial" w:eastAsia="Arial" w:cs="Arial"/>
                <w:b/>
                <w:sz w:val="24"/>
              </w:rPr>
              <w:t>the factors that suggest the relevant criteria are met</w:t>
            </w:r>
            <w:r w:rsidRPr="00D716E1">
              <w:rPr>
                <w:rFonts w:ascii="Arial" w:hAnsi="Arial" w:eastAsia="Arial" w:cs="Arial"/>
                <w:b/>
                <w:sz w:val="24"/>
              </w:rPr>
              <w:t>:</w:t>
            </w:r>
          </w:p>
          <w:p w:rsidRPr="001707C1" w:rsidR="006B74D1" w:rsidP="006B74D1" w:rsidRDefault="006B74D1" w14:paraId="21114B51" w14:textId="5FDFADD2">
            <w:pPr>
              <w:rPr>
                <w:rFonts w:ascii="Arial" w:hAnsi="Arial" w:cs="Arial"/>
                <w:b/>
                <w:u w:val="single"/>
              </w:rPr>
            </w:pPr>
            <w:r w:rsidRPr="001707C1">
              <w:rPr>
                <w:rFonts w:ascii="Arial" w:hAnsi="Arial" w:cs="Arial"/>
              </w:rPr>
              <w:t xml:space="preserve">Please refer to the front page of this referral form and include </w:t>
            </w:r>
            <w:r w:rsidRPr="001707C1">
              <w:rPr>
                <w:rFonts w:ascii="Arial" w:hAnsi="Arial" w:cs="Arial"/>
                <w:b/>
                <w:u w:val="single"/>
              </w:rPr>
              <w:t>in detail</w:t>
            </w:r>
            <w:r w:rsidRPr="001707C1">
              <w:rPr>
                <w:rFonts w:ascii="Arial" w:hAnsi="Arial" w:cs="Arial"/>
              </w:rPr>
              <w:t xml:space="preserve"> how you feel the circumstances meet the criteria for consideration of a Safeguarding Adults Review</w:t>
            </w:r>
            <w:r w:rsidR="00456680">
              <w:rPr>
                <w:rFonts w:ascii="Arial" w:hAnsi="Arial" w:cs="Arial"/>
              </w:rPr>
              <w:t xml:space="preserve"> </w:t>
            </w:r>
            <w:r w:rsidRPr="001707C1">
              <w:rPr>
                <w:rFonts w:ascii="Arial" w:hAnsi="Arial" w:cs="Arial"/>
                <w:b/>
                <w:u w:val="single"/>
              </w:rPr>
              <w:t>responding fully to each separate criteria.</w:t>
            </w:r>
          </w:p>
          <w:p w:rsidRPr="00D716E1" w:rsidR="006B74D1" w:rsidP="006A4931" w:rsidRDefault="006B74D1" w14:paraId="2F832EC7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</w:p>
        </w:tc>
      </w:tr>
    </w:tbl>
    <w:p w:rsidRPr="00D716E1" w:rsidR="00D716E1" w:rsidP="00D716E1" w:rsidRDefault="00D716E1" w14:paraId="45162299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C30E00" w:rsidTr="00C30E00" w14:paraId="3C48E514" w14:textId="77777777">
        <w:tc>
          <w:tcPr>
            <w:tcW w:w="10774" w:type="dxa"/>
          </w:tcPr>
          <w:p w:rsidR="00C30E00" w:rsidP="00D716E1" w:rsidRDefault="00C30E00" w14:paraId="7D3A2FCE" w14:textId="5376B979">
            <w:pPr>
              <w:ind w:right="-897"/>
              <w:jc w:val="both"/>
              <w:rPr>
                <w:rFonts w:ascii="Arial" w:hAnsi="Arial" w:eastAsia="Arial" w:cs="Arial"/>
                <w:sz w:val="24"/>
              </w:rPr>
            </w:pPr>
            <w:r w:rsidRPr="006B74D1">
              <w:rPr>
                <w:rFonts w:ascii="Arial" w:hAnsi="Arial" w:eastAsia="Arial" w:cs="Arial"/>
                <w:b/>
                <w:sz w:val="24"/>
              </w:rPr>
              <w:t xml:space="preserve">Consideration for </w:t>
            </w:r>
            <w:r>
              <w:rPr>
                <w:rFonts w:ascii="Arial" w:hAnsi="Arial" w:eastAsia="Arial" w:cs="Arial"/>
                <w:b/>
                <w:sz w:val="24"/>
              </w:rPr>
              <w:t>Safeguarding Adult Review</w:t>
            </w:r>
          </w:p>
        </w:tc>
      </w:tr>
      <w:tr w:rsidR="00C30E00" w:rsidTr="00C30E00" w14:paraId="47B22962" w14:textId="77777777">
        <w:trPr>
          <w:trHeight w:val="1858"/>
        </w:trPr>
        <w:tc>
          <w:tcPr>
            <w:tcW w:w="10774" w:type="dxa"/>
          </w:tcPr>
          <w:p w:rsidRPr="00C30E00" w:rsidR="00C30E00" w:rsidP="00C30E00" w:rsidRDefault="00C30E00" w14:paraId="5388F1D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30E00">
              <w:rPr>
                <w:rFonts w:ascii="Arial" w:hAnsi="Arial" w:cs="Arial"/>
              </w:rPr>
              <w:t xml:space="preserve">The adult has care and support needs/significant medical information – </w:t>
            </w:r>
            <w:r w:rsidRPr="00C30E00">
              <w:rPr>
                <w:rFonts w:ascii="Arial" w:hAnsi="Arial" w:cs="Arial"/>
                <w:i/>
              </w:rPr>
              <w:t>Specify below</w:t>
            </w:r>
          </w:p>
        </w:tc>
      </w:tr>
      <w:tr w:rsidR="00C30E00" w:rsidTr="00C30E00" w14:paraId="736B046E" w14:textId="77777777">
        <w:trPr>
          <w:trHeight w:val="3104"/>
        </w:trPr>
        <w:tc>
          <w:tcPr>
            <w:tcW w:w="10774" w:type="dxa"/>
          </w:tcPr>
          <w:p w:rsidRPr="00C30E00" w:rsidR="00C30E00" w:rsidP="00C30E00" w:rsidRDefault="00C30E00" w14:paraId="18EA668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30E00">
              <w:rPr>
                <w:rFonts w:ascii="Arial" w:hAnsi="Arial" w:cs="Arial"/>
              </w:rPr>
              <w:t xml:space="preserve">There is reasonable cause for concern about how the SAB, members of it or other persons with relevant functions </w:t>
            </w:r>
            <w:r w:rsidRPr="00C30E00">
              <w:rPr>
                <w:rFonts w:ascii="Arial" w:hAnsi="Arial" w:cs="Arial"/>
                <w:u w:val="single"/>
              </w:rPr>
              <w:t xml:space="preserve">worked together </w:t>
            </w:r>
            <w:r w:rsidRPr="00C30E00">
              <w:rPr>
                <w:rFonts w:ascii="Arial" w:hAnsi="Arial" w:cs="Arial"/>
              </w:rPr>
              <w:t xml:space="preserve">to safeguard the adult. </w:t>
            </w:r>
            <w:r w:rsidRPr="00C30E00">
              <w:rPr>
                <w:rFonts w:ascii="Arial" w:hAnsi="Arial" w:cs="Arial"/>
                <w:i/>
              </w:rPr>
              <w:t>Specify below</w:t>
            </w:r>
          </w:p>
        </w:tc>
      </w:tr>
      <w:tr w:rsidR="00C30E00" w:rsidTr="00C30E00" w14:paraId="6E937663" w14:textId="77777777">
        <w:trPr>
          <w:trHeight w:val="558"/>
        </w:trPr>
        <w:tc>
          <w:tcPr>
            <w:tcW w:w="10774" w:type="dxa"/>
          </w:tcPr>
          <w:p w:rsidRPr="00C30E00" w:rsidR="00C30E00" w:rsidP="00C30E00" w:rsidRDefault="00C30E00" w14:paraId="6B95D82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</w:tc>
      </w:tr>
      <w:tr w:rsidR="00C30E00" w:rsidTr="00C30E00" w14:paraId="4D3EC55F" w14:textId="77777777">
        <w:trPr>
          <w:trHeight w:val="1686"/>
        </w:trPr>
        <w:tc>
          <w:tcPr>
            <w:tcW w:w="10774" w:type="dxa"/>
          </w:tcPr>
          <w:p w:rsidRPr="00C30E00" w:rsidR="00C30E00" w:rsidP="00C30E00" w:rsidRDefault="00C30E00" w14:paraId="2A31A2C9" w14:textId="093B36A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30E00">
              <w:rPr>
                <w:rFonts w:ascii="Arial" w:hAnsi="Arial" w:cs="Arial"/>
              </w:rPr>
              <w:lastRenderedPageBreak/>
              <w:t xml:space="preserve">The adult has died (suspected to be resulting from abuse or neglect). </w:t>
            </w:r>
            <w:r w:rsidRPr="00C30E00">
              <w:rPr>
                <w:rFonts w:ascii="Arial" w:hAnsi="Arial" w:cs="Arial"/>
                <w:i/>
              </w:rPr>
              <w:t>Specify below</w:t>
            </w:r>
            <w:r w:rsidR="001707C1">
              <w:rPr>
                <w:rFonts w:ascii="Arial" w:hAnsi="Arial" w:cs="Arial"/>
                <w:i/>
              </w:rPr>
              <w:t xml:space="preserve"> </w:t>
            </w:r>
            <w:r w:rsidRPr="00456680" w:rsidR="001707C1">
              <w:rPr>
                <w:rFonts w:ascii="Arial" w:hAnsi="Arial" w:cs="Arial"/>
                <w:i/>
              </w:rPr>
              <w:t>including the type of abuse suspected</w:t>
            </w:r>
          </w:p>
        </w:tc>
      </w:tr>
      <w:tr w:rsidR="00C30E00" w:rsidTr="00C30E00" w14:paraId="72761349" w14:textId="77777777">
        <w:trPr>
          <w:trHeight w:val="566"/>
        </w:trPr>
        <w:tc>
          <w:tcPr>
            <w:tcW w:w="10774" w:type="dxa"/>
          </w:tcPr>
          <w:p w:rsidRPr="00C30E00" w:rsidR="00C30E00" w:rsidP="00C30E00" w:rsidRDefault="00C30E00" w14:paraId="7C26AAD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</w:tc>
      </w:tr>
      <w:tr w:rsidR="00C30E00" w:rsidTr="00C30E00" w14:paraId="37E069D6" w14:textId="77777777">
        <w:trPr>
          <w:trHeight w:val="1838"/>
        </w:trPr>
        <w:tc>
          <w:tcPr>
            <w:tcW w:w="10774" w:type="dxa"/>
          </w:tcPr>
          <w:p w:rsidRPr="00C30E00" w:rsidR="00C30E00" w:rsidP="00C30E00" w:rsidRDefault="00C30E00" w14:paraId="36CED57A" w14:textId="044DFD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30E00">
              <w:rPr>
                <w:rFonts w:ascii="Arial" w:hAnsi="Arial" w:cs="Arial"/>
              </w:rPr>
              <w:t xml:space="preserve">The adult is still alive and suspected to have experienced abuse or </w:t>
            </w:r>
            <w:r>
              <w:rPr>
                <w:rFonts w:ascii="Arial" w:hAnsi="Arial" w:cs="Arial"/>
              </w:rPr>
              <w:t xml:space="preserve">neglect </w:t>
            </w:r>
            <w:r>
              <w:rPr>
                <w:rFonts w:ascii="Arial" w:hAnsi="Arial" w:cs="Arial"/>
                <w:i/>
              </w:rPr>
              <w:t>Specify below</w:t>
            </w:r>
            <w:r w:rsidR="001707C1">
              <w:rPr>
                <w:rFonts w:ascii="Arial" w:hAnsi="Arial" w:cs="Arial"/>
                <w:i/>
              </w:rPr>
              <w:t xml:space="preserve"> </w:t>
            </w:r>
            <w:r w:rsidRPr="00456680" w:rsidR="001707C1">
              <w:rPr>
                <w:rFonts w:ascii="Arial" w:hAnsi="Arial" w:cs="Arial"/>
                <w:i/>
              </w:rPr>
              <w:t>including the type of abuse suspected</w:t>
            </w:r>
          </w:p>
        </w:tc>
      </w:tr>
    </w:tbl>
    <w:p w:rsidR="00D716E1" w:rsidP="00D716E1" w:rsidRDefault="00D716E1" w14:paraId="3748F948" w14:textId="60310A7F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443C63" w:rsidP="00D716E1" w:rsidRDefault="00443C63" w14:paraId="546C852C" w14:textId="623DDD6C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443C63" w:rsidP="00D716E1" w:rsidRDefault="00443C63" w14:paraId="7A645C69" w14:textId="773A22B9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D716E1" w:rsidP="00D716E1" w:rsidRDefault="00D716E1" w14:paraId="058FFE06" w14:textId="49144C4C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ABFE537" w14:textId="1EC92E26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6FC2001" w14:textId="316482AF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Pr="00D716E1" w:rsidR="00443C63" w:rsidP="00D716E1" w:rsidRDefault="00443C63" w14:paraId="63221156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24A88774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0010EEDF" w14:textId="77777777">
            <w:pPr>
              <w:ind w:right="-897"/>
              <w:rPr>
                <w:rFonts w:ascii="Arial" w:hAnsi="Arial" w:eastAsia="Arial" w:cs="Arial"/>
                <w:b/>
              </w:rPr>
            </w:pPr>
            <w:r w:rsidRPr="00D716E1">
              <w:rPr>
                <w:rFonts w:ascii="Arial" w:hAnsi="Arial" w:eastAsia="Arial" w:cs="Arial"/>
                <w:b/>
              </w:rPr>
              <w:t>Please add any additional information you think may be relevant and may assist decision-making:</w:t>
            </w:r>
          </w:p>
        </w:tc>
      </w:tr>
      <w:tr w:rsidRPr="00D716E1" w:rsidR="00D716E1" w:rsidTr="008D1BC1" w14:paraId="419D4249" w14:textId="7777777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774" w:type="dxa"/>
            <w:shd w:val="clear" w:color="auto" w:fill="auto"/>
          </w:tcPr>
          <w:p w:rsidRPr="00D716E1" w:rsidR="00D716E1" w:rsidP="00D716E1" w:rsidRDefault="00D716E1" w14:paraId="7061279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4A873F89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4904CA5A" w14:textId="77777777">
      <w:pPr>
        <w:ind w:left="-851" w:right="-897" w:firstLine="851"/>
        <w:jc w:val="center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57D3C4BF" w14:textId="77777777">
      <w:pPr>
        <w:ind w:left="-851" w:right="-897" w:firstLine="284"/>
        <w:jc w:val="center"/>
        <w:rPr>
          <w:rFonts w:ascii="Arial" w:hAnsi="Arial" w:eastAsia="Arial" w:cs="Arial"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t>NOTE: THE ABOVE SHOULD FOLLOW A DISCUSSION WITH A NOMINATED MANAGER OR SAFEGUARDING LEAD / OFFICER IN YOUR AGENCY</w:t>
      </w:r>
      <w:r w:rsidRPr="00D716E1">
        <w:rPr>
          <w:rFonts w:ascii="Arial" w:hAnsi="Arial" w:eastAsia="Arial" w:cs="Arial"/>
          <w:i/>
          <w:sz w:val="24"/>
        </w:rPr>
        <w:t>.</w:t>
      </w:r>
    </w:p>
    <w:p w:rsidRPr="00D716E1" w:rsidR="00D716E1" w:rsidP="00D716E1" w:rsidRDefault="00D716E1" w14:paraId="2C5A019F" w14:textId="7703371F">
      <w:pPr>
        <w:ind w:left="-851" w:right="-897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t xml:space="preserve">Section </w:t>
      </w:r>
      <w:r w:rsidR="00B91329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4</w:t>
      </w: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: Advice and Submission of this Form</w:t>
      </w:r>
    </w:p>
    <w:tbl>
      <w:tblPr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74"/>
      </w:tblGrid>
      <w:tr w:rsidRPr="00D716E1" w:rsidR="00D716E1" w:rsidTr="00796E18" w14:paraId="2ED2B6CD" w14:textId="77777777">
        <w:tc>
          <w:tcPr>
            <w:tcW w:w="10774" w:type="dxa"/>
            <w:shd w:val="clear" w:color="auto" w:fill="EDEDED"/>
          </w:tcPr>
          <w:p w:rsidRPr="00D716E1" w:rsidR="00D716E1" w:rsidP="00D716E1" w:rsidRDefault="00D716E1" w14:paraId="13FCEF5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32"/>
                <w:szCs w:val="32"/>
              </w:rPr>
            </w:pPr>
          </w:p>
          <w:p w:rsidRPr="00C30E00" w:rsidR="00D716E1" w:rsidP="00D716E1" w:rsidRDefault="00D716E1" w14:paraId="697636B1" w14:textId="03EFA662">
            <w:pPr>
              <w:spacing w:after="0" w:line="240" w:lineRule="auto"/>
              <w:ind w:left="63" w:right="-897"/>
              <w:rPr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     If you require advice on the completion of this form please contact the SS</w:t>
            </w:r>
            <w:r w:rsidR="00796E18">
              <w:rPr>
                <w:rFonts w:ascii="Arial" w:hAnsi="Arial" w:eastAsia="Arial" w:cs="Arial"/>
                <w:sz w:val="24"/>
              </w:rPr>
              <w:t>C</w:t>
            </w:r>
            <w:r w:rsidRPr="00C30E00">
              <w:rPr>
                <w:rFonts w:ascii="Arial" w:hAnsi="Arial" w:eastAsia="Arial" w:cs="Arial"/>
                <w:sz w:val="24"/>
              </w:rPr>
              <w:t xml:space="preserve">P Business Unit on  </w:t>
            </w:r>
            <w:r w:rsidRPr="00C30E00">
              <w:rPr>
                <w:rFonts w:ascii="Arial" w:hAnsi="Arial" w:eastAsia="Arial" w:cs="Arial"/>
                <w:sz w:val="24"/>
              </w:rPr>
              <w:br/>
            </w:r>
            <w:r w:rsidRPr="00C30E00">
              <w:rPr>
                <w:rFonts w:ascii="Arial" w:hAnsi="Arial" w:eastAsia="Arial" w:cs="Arial"/>
                <w:sz w:val="24"/>
              </w:rPr>
              <w:t xml:space="preserve">                                                               01743 254259.</w:t>
            </w:r>
          </w:p>
          <w:p w:rsidR="00D716E1" w:rsidP="00C30E00" w:rsidRDefault="00D716E1" w14:paraId="0138264E" w14:textId="77777777">
            <w:pPr>
              <w:spacing w:after="0" w:line="240" w:lineRule="auto"/>
              <w:ind w:right="178"/>
              <w:rPr>
                <w:rStyle w:val="Hyperlink"/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      Completed referral forms should be sent se</w:t>
            </w:r>
            <w:r w:rsidRPr="00C30E00" w:rsidR="00C30E00">
              <w:rPr>
                <w:rFonts w:ascii="Arial" w:hAnsi="Arial" w:eastAsia="Arial" w:cs="Arial"/>
                <w:sz w:val="24"/>
              </w:rPr>
              <w:t xml:space="preserve">curely to </w:t>
            </w:r>
            <w:hyperlink w:history="1" r:id="rId14">
              <w:r w:rsidRPr="00BF0961" w:rsidR="00796E18">
                <w:rPr>
                  <w:rStyle w:val="Hyperlink"/>
                  <w:rFonts w:ascii="Arial" w:hAnsi="Arial" w:eastAsia="Arial" w:cs="Arial"/>
                  <w:sz w:val="24"/>
                </w:rPr>
                <w:t>SSCPbusinessunit@shropshire.gov.uk</w:t>
              </w:r>
            </w:hyperlink>
          </w:p>
          <w:p w:rsidRPr="00C30E00" w:rsidR="00456680" w:rsidP="00C30E00" w:rsidRDefault="00456680" w14:paraId="771D0195" w14:textId="16D4EA95">
            <w:pPr>
              <w:spacing w:after="0" w:line="240" w:lineRule="auto"/>
              <w:ind w:right="178"/>
              <w:rPr>
                <w:rFonts w:ascii="Arial" w:hAnsi="Arial" w:eastAsia="Arial" w:cs="Arial"/>
                <w:sz w:val="24"/>
                <w:highlight w:val="yellow"/>
              </w:rPr>
            </w:pPr>
          </w:p>
        </w:tc>
      </w:tr>
    </w:tbl>
    <w:p w:rsidRPr="00D716E1" w:rsidR="00D716E1" w:rsidP="00D716E1" w:rsidRDefault="00D716E1" w14:paraId="64BBB21C" w14:textId="77777777">
      <w:pPr>
        <w:ind w:left="-851" w:right="-897"/>
        <w:jc w:val="both"/>
        <w:rPr>
          <w:rFonts w:ascii="Arial" w:hAnsi="Arial" w:eastAsia="Arial" w:cs="Arial"/>
          <w:sz w:val="24"/>
        </w:rPr>
      </w:pPr>
    </w:p>
    <w:p w:rsidRPr="00D716E1" w:rsidR="00D716E1" w:rsidP="00456680" w:rsidRDefault="00B91329" w14:paraId="0FACBBA2" w14:textId="1C9946BD">
      <w:pPr>
        <w:ind w:left="-851" w:right="-897" w:firstLine="142"/>
        <w:jc w:val="center"/>
        <w:rPr>
          <w:rFonts w:ascii="Arial" w:hAnsi="Arial" w:eastAsia="Arial" w:cs="Arial"/>
          <w:i/>
          <w:sz w:val="24"/>
        </w:rPr>
      </w:pPr>
      <w:r>
        <w:rPr>
          <w:rFonts w:ascii="Arial" w:hAnsi="Arial" w:eastAsia="Arial" w:cs="Arial"/>
          <w:b/>
          <w:i/>
          <w:sz w:val="24"/>
        </w:rPr>
        <w:t>Please refer to the Shropshire CSPR</w:t>
      </w:r>
      <w:r w:rsidR="00900DB1">
        <w:rPr>
          <w:rFonts w:ascii="Arial" w:hAnsi="Arial" w:eastAsia="Arial" w:cs="Arial"/>
          <w:b/>
          <w:i/>
          <w:sz w:val="24"/>
        </w:rPr>
        <w:t>,</w:t>
      </w:r>
      <w:r>
        <w:rPr>
          <w:rFonts w:ascii="Arial" w:hAnsi="Arial" w:eastAsia="Arial" w:cs="Arial"/>
          <w:b/>
          <w:i/>
          <w:sz w:val="24"/>
        </w:rPr>
        <w:t xml:space="preserve"> SAR</w:t>
      </w:r>
      <w:r w:rsidR="00900DB1">
        <w:rPr>
          <w:rFonts w:ascii="Arial" w:hAnsi="Arial" w:eastAsia="Arial" w:cs="Arial"/>
          <w:b/>
          <w:i/>
          <w:sz w:val="24"/>
        </w:rPr>
        <w:t xml:space="preserve"> and DHR</w:t>
      </w:r>
      <w:r>
        <w:rPr>
          <w:rFonts w:ascii="Arial" w:hAnsi="Arial" w:eastAsia="Arial" w:cs="Arial"/>
          <w:b/>
          <w:i/>
          <w:sz w:val="24"/>
        </w:rPr>
        <w:t xml:space="preserve"> Process Flowchart for further </w:t>
      </w:r>
      <w:bookmarkStart w:name="_GoBack" w:id="0"/>
      <w:bookmarkEnd w:id="0"/>
      <w:r>
        <w:rPr>
          <w:rFonts w:ascii="Arial" w:hAnsi="Arial" w:eastAsia="Arial" w:cs="Arial"/>
          <w:b/>
          <w:i/>
          <w:sz w:val="24"/>
        </w:rPr>
        <w:t>information</w:t>
      </w:r>
      <w:r w:rsidR="008D1BC1">
        <w:rPr>
          <w:rFonts w:ascii="Arial" w:hAnsi="Arial" w:eastAsia="Arial" w:cs="Arial"/>
          <w:b/>
          <w:i/>
          <w:sz w:val="24"/>
        </w:rPr>
        <w:t xml:space="preserve"> of the post referral process.</w:t>
      </w:r>
    </w:p>
    <w:p w:rsidR="0091365A" w:rsidRDefault="0091365A" w14:paraId="70A6F90F" w14:textId="77777777"/>
    <w:sectPr w:rsidR="0091365A" w:rsidSect="00E812E8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95" w:rsidP="00D716E1" w:rsidRDefault="00217895" w14:paraId="5731042F" w14:textId="77777777">
      <w:pPr>
        <w:spacing w:after="0" w:line="240" w:lineRule="auto"/>
      </w:pPr>
      <w:r>
        <w:separator/>
      </w:r>
    </w:p>
  </w:endnote>
  <w:endnote w:type="continuationSeparator" w:id="0">
    <w:p w:rsidR="00217895" w:rsidP="00D716E1" w:rsidRDefault="00217895" w14:paraId="05F9E2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95" w:rsidP="00D716E1" w:rsidRDefault="00217895" w14:paraId="3ADC416C" w14:textId="77777777">
      <w:pPr>
        <w:spacing w:after="0" w:line="240" w:lineRule="auto"/>
      </w:pPr>
      <w:r>
        <w:separator/>
      </w:r>
    </w:p>
  </w:footnote>
  <w:footnote w:type="continuationSeparator" w:id="0">
    <w:p w:rsidR="00217895" w:rsidP="00D716E1" w:rsidRDefault="00217895" w14:paraId="151A81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63" w:rsidRDefault="00443C63" w14:paraId="007F1F03" w14:textId="21CAB85F">
    <w:pPr>
      <w:pStyle w:val="Header"/>
    </w:pPr>
  </w:p>
  <w:p w:rsidR="00443C63" w:rsidRDefault="00443C63" w14:paraId="790FCB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8FF"/>
    <w:multiLevelType w:val="hybridMultilevel"/>
    <w:tmpl w:val="F4646182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24E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964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182"/>
    <w:multiLevelType w:val="hybridMultilevel"/>
    <w:tmpl w:val="93A47504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5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EB"/>
    <w:multiLevelType w:val="hybridMultilevel"/>
    <w:tmpl w:val="3DE26C48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41C"/>
    <w:multiLevelType w:val="hybridMultilevel"/>
    <w:tmpl w:val="732CCBCA"/>
    <w:lvl w:ilvl="0" w:tplc="13A021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939BA"/>
    <w:multiLevelType w:val="hybridMultilevel"/>
    <w:tmpl w:val="A3EAD65A"/>
    <w:lvl w:ilvl="0" w:tplc="1B58549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56954B0"/>
    <w:multiLevelType w:val="hybridMultilevel"/>
    <w:tmpl w:val="B5D67EE4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44AD"/>
    <w:multiLevelType w:val="hybridMultilevel"/>
    <w:tmpl w:val="BC5A6E14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5656"/>
    <w:multiLevelType w:val="hybridMultilevel"/>
    <w:tmpl w:val="A226028E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rebuchet MS" w:hAnsi="Trebuchet MS" w:cs="Tahoma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 w:ascii="Trebuchet MS" w:hAnsi="Trebuchet MS" w:cs="Tahoma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 w:ascii="Trebuchet MS" w:hAnsi="Trebuchet MS" w:cs="Tahoma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 w:ascii="Trebuchet MS" w:hAnsi="Trebuchet MS" w:cs="Tahoma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 w:ascii="Trebuchet MS" w:hAnsi="Trebuchet MS" w:cs="Tahoma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 w:ascii="Trebuchet MS" w:hAnsi="Trebuchet MS" w:cs="Tahoma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 w:ascii="Trebuchet MS" w:hAnsi="Trebuchet MS" w:cs="Tahoma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 w:ascii="Trebuchet MS" w:hAnsi="Trebuchet MS" w:cs="Tahoma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 w:ascii="Trebuchet MS" w:hAnsi="Trebuchet MS" w:cs="Tahom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E1"/>
    <w:rsid w:val="000628E5"/>
    <w:rsid w:val="0009440B"/>
    <w:rsid w:val="001121B8"/>
    <w:rsid w:val="00143565"/>
    <w:rsid w:val="001707C1"/>
    <w:rsid w:val="00217895"/>
    <w:rsid w:val="002C7358"/>
    <w:rsid w:val="002E67E8"/>
    <w:rsid w:val="00323EBB"/>
    <w:rsid w:val="0033200F"/>
    <w:rsid w:val="00383586"/>
    <w:rsid w:val="00443C63"/>
    <w:rsid w:val="00455A13"/>
    <w:rsid w:val="00456680"/>
    <w:rsid w:val="004D2769"/>
    <w:rsid w:val="006921D9"/>
    <w:rsid w:val="006B74D1"/>
    <w:rsid w:val="006F5A9B"/>
    <w:rsid w:val="0071560E"/>
    <w:rsid w:val="00745435"/>
    <w:rsid w:val="00796E18"/>
    <w:rsid w:val="007D1947"/>
    <w:rsid w:val="007E0CB3"/>
    <w:rsid w:val="008D1BC1"/>
    <w:rsid w:val="008E79A6"/>
    <w:rsid w:val="00900DB1"/>
    <w:rsid w:val="0091365A"/>
    <w:rsid w:val="0092768D"/>
    <w:rsid w:val="00950D76"/>
    <w:rsid w:val="009D1D9E"/>
    <w:rsid w:val="00A25C24"/>
    <w:rsid w:val="00A2692C"/>
    <w:rsid w:val="00AF6212"/>
    <w:rsid w:val="00B11822"/>
    <w:rsid w:val="00B91329"/>
    <w:rsid w:val="00BF16B5"/>
    <w:rsid w:val="00BF2097"/>
    <w:rsid w:val="00BF3678"/>
    <w:rsid w:val="00C07499"/>
    <w:rsid w:val="00C30E00"/>
    <w:rsid w:val="00C33B10"/>
    <w:rsid w:val="00D716E1"/>
    <w:rsid w:val="00D77DFF"/>
    <w:rsid w:val="00DD2FD1"/>
    <w:rsid w:val="00DF66C6"/>
    <w:rsid w:val="00E31A09"/>
    <w:rsid w:val="00E812E8"/>
    <w:rsid w:val="00F70D3D"/>
    <w:rsid w:val="00F95555"/>
    <w:rsid w:val="00FB6460"/>
    <w:rsid w:val="6FCEA995"/>
    <w:rsid w:val="758BE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7EA7"/>
  <w15:chartTrackingRefBased/>
  <w15:docId w15:val="{A256D4B4-3780-4C64-A9E2-3DD9A1D50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8E5"/>
  </w:style>
  <w:style w:type="paragraph" w:styleId="Heading1">
    <w:name w:val="heading 1"/>
    <w:basedOn w:val="Normal"/>
    <w:next w:val="Normal"/>
    <w:link w:val="Heading1Char"/>
    <w:uiPriority w:val="9"/>
    <w:qFormat/>
    <w:rsid w:val="000944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716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716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716E1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435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70D3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6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2768D"/>
    <w:pPr>
      <w:widowControl w:val="0"/>
      <w:spacing w:after="0" w:line="240" w:lineRule="auto"/>
      <w:ind w:left="1593"/>
    </w:pPr>
    <w:rPr>
      <w:rFonts w:ascii="Arial" w:hAnsi="Arial" w:eastAsia="Arial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92768D"/>
    <w:rPr>
      <w:rFonts w:ascii="Arial" w:hAnsi="Arial" w:eastAsia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9440B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0944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3C63"/>
  </w:style>
  <w:style w:type="paragraph" w:styleId="Footer">
    <w:name w:val="footer"/>
    <w:basedOn w:val="Normal"/>
    <w:link w:val="Foot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3C63"/>
  </w:style>
  <w:style w:type="paragraph" w:styleId="Default" w:customStyle="1">
    <w:name w:val="Default"/>
    <w:rsid w:val="00443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egislation.gov.uk/ukpga/2010/15/contents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SCPbusinessunit@shropshire.gov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44CEDD66FF45A4C30C02F5D9BCD8" ma:contentTypeVersion="19" ma:contentTypeDescription="Create a new document." ma:contentTypeScope="" ma:versionID="de71672f84d16ba92f911dcde1a306f1">
  <xsd:schema xmlns:xsd="http://www.w3.org/2001/XMLSchema" xmlns:xs="http://www.w3.org/2001/XMLSchema" xmlns:p="http://schemas.microsoft.com/office/2006/metadata/properties" xmlns:ns2="71ce49bb-cf0a-4122-9119-2fd8f82facb0" xmlns:ns3="0ba1dc7b-d825-410b-8076-85f10e5c34b6" targetNamespace="http://schemas.microsoft.com/office/2006/metadata/properties" ma:root="true" ma:fieldsID="c819f1ba1e89aac217a450fc02e299b1" ns2:_="" ns3:_="">
    <xsd:import namespace="71ce49bb-cf0a-4122-9119-2fd8f82facb0"/>
    <xsd:import namespace="0ba1dc7b-d825-410b-8076-85f10e5c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49bb-cf0a-4122-9119-2fd8f82fa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dc7b-d825-410b-8076-85f10e5c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19aa69-a426-41ff-a90b-989f60903a80}" ma:internalName="TaxCatchAll" ma:showField="CatchAllData" ma:web="0ba1dc7b-d825-410b-8076-85f10e5c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e49bb-cf0a-4122-9119-2fd8f82facb0">
      <Terms xmlns="http://schemas.microsoft.com/office/infopath/2007/PartnerControls"/>
    </lcf76f155ced4ddcb4097134ff3c332f>
    <TaxCatchAll xmlns="0ba1dc7b-d825-410b-8076-85f10e5c34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A5DD-7AFE-456D-AAB9-A1E26D2962DB}"/>
</file>

<file path=customXml/itemProps2.xml><?xml version="1.0" encoding="utf-8"?>
<ds:datastoreItem xmlns:ds="http://schemas.openxmlformats.org/officeDocument/2006/customXml" ds:itemID="{3D81AA40-68D2-41E5-A2B9-A1295115E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ECA82-89B7-4706-AA5B-799DA8D99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AF3CA-F901-45DC-B255-47F02C40D4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CC84867</dc:creator>
  <cp:keywords/>
  <dc:description/>
  <cp:lastModifiedBy>Lisa Charles</cp:lastModifiedBy>
  <cp:revision>5</cp:revision>
  <dcterms:created xsi:type="dcterms:W3CDTF">2021-05-17T08:00:00Z</dcterms:created>
  <dcterms:modified xsi:type="dcterms:W3CDTF">2023-02-20T11:59:50Z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0x010100AC0544CEDD66FF45A4C30C02F5D9BCD8</vt:lpwstr>
  </property>
  <property fmtid="{D5CDD505-2E9C-101B-9397-08002B2CF9AE}" pid="3" name="MediaServiceImageTags">
    <vt:lpwstr/>
  </property>
</Properties>
</file>